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0FDD" w14:textId="77777777" w:rsidR="00B33BF5" w:rsidRDefault="00B33BF5" w:rsidP="00BC2C98"/>
    <w:p w14:paraId="72ED05CD" w14:textId="2D1F61BD" w:rsidR="00232052" w:rsidRDefault="00777393" w:rsidP="0023205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859">
        <w:rPr>
          <w:sz w:val="24"/>
          <w:szCs w:val="24"/>
        </w:rPr>
        <w:tab/>
      </w:r>
    </w:p>
    <w:p w14:paraId="10CACAF7" w14:textId="77777777" w:rsidR="008A5A8A" w:rsidRDefault="00232052" w:rsidP="00722C1D">
      <w:pPr>
        <w:rPr>
          <w:rFonts w:asciiTheme="majorHAnsi" w:hAnsiTheme="majorHAnsi"/>
          <w:b/>
          <w:sz w:val="24"/>
          <w:szCs w:val="24"/>
        </w:rPr>
      </w:pPr>
      <w:r w:rsidRPr="008E5C20">
        <w:rPr>
          <w:rFonts w:asciiTheme="majorHAnsi" w:hAnsiTheme="majorHAnsi"/>
          <w:b/>
          <w:sz w:val="24"/>
          <w:szCs w:val="24"/>
        </w:rPr>
        <w:t xml:space="preserve">Die Zukunft </w:t>
      </w:r>
      <w:r w:rsidR="00722C1D" w:rsidRPr="008E5C20">
        <w:rPr>
          <w:rFonts w:asciiTheme="majorHAnsi" w:hAnsiTheme="majorHAnsi"/>
          <w:b/>
          <w:sz w:val="24"/>
          <w:szCs w:val="24"/>
        </w:rPr>
        <w:t xml:space="preserve">soll man nicht voraussehen wollen, sondern möglich machen! </w:t>
      </w:r>
    </w:p>
    <w:p w14:paraId="23AC6FE6" w14:textId="4995BEF0" w:rsidR="00EA51F7" w:rsidRPr="008E5C20" w:rsidRDefault="00722C1D" w:rsidP="00722C1D">
      <w:pPr>
        <w:rPr>
          <w:rFonts w:asciiTheme="majorHAnsi" w:hAnsiTheme="majorHAnsi"/>
          <w:b/>
          <w:sz w:val="24"/>
          <w:szCs w:val="24"/>
        </w:rPr>
      </w:pPr>
      <w:r w:rsidRPr="008E5C20">
        <w:rPr>
          <w:rFonts w:asciiTheme="majorHAnsi" w:hAnsiTheme="majorHAnsi"/>
          <w:b/>
          <w:sz w:val="24"/>
          <w:szCs w:val="24"/>
        </w:rPr>
        <w:t>(Antoine de Saint-Exup</w:t>
      </w:r>
      <w:r w:rsidR="00232052" w:rsidRPr="008E5C20">
        <w:rPr>
          <w:rFonts w:asciiTheme="majorHAnsi" w:hAnsiTheme="majorHAnsi"/>
          <w:b/>
          <w:sz w:val="24"/>
          <w:szCs w:val="24"/>
        </w:rPr>
        <w:t>é</w:t>
      </w:r>
      <w:r w:rsidRPr="008E5C20">
        <w:rPr>
          <w:rFonts w:asciiTheme="majorHAnsi" w:hAnsiTheme="majorHAnsi"/>
          <w:b/>
          <w:sz w:val="24"/>
          <w:szCs w:val="24"/>
        </w:rPr>
        <w:t>r</w:t>
      </w:r>
      <w:r w:rsidR="00232052" w:rsidRPr="008E5C20">
        <w:rPr>
          <w:rFonts w:asciiTheme="majorHAnsi" w:hAnsiTheme="majorHAnsi"/>
          <w:b/>
          <w:sz w:val="24"/>
          <w:szCs w:val="24"/>
        </w:rPr>
        <w:t>y</w:t>
      </w:r>
      <w:r w:rsidRPr="008E5C20">
        <w:rPr>
          <w:rFonts w:asciiTheme="majorHAnsi" w:hAnsiTheme="majorHAnsi"/>
          <w:b/>
          <w:sz w:val="24"/>
          <w:szCs w:val="24"/>
        </w:rPr>
        <w:t>)</w:t>
      </w:r>
    </w:p>
    <w:p w14:paraId="134370A2" w14:textId="77777777" w:rsidR="004915E2" w:rsidRPr="008E5C20" w:rsidRDefault="004915E2" w:rsidP="00722C1D">
      <w:pPr>
        <w:rPr>
          <w:rFonts w:asciiTheme="majorHAnsi" w:hAnsiTheme="majorHAnsi"/>
          <w:b/>
          <w:sz w:val="24"/>
          <w:szCs w:val="24"/>
        </w:rPr>
      </w:pPr>
    </w:p>
    <w:p w14:paraId="440FE2BF" w14:textId="52666D1A" w:rsidR="008E5C20" w:rsidRPr="008E5C20" w:rsidRDefault="00232052" w:rsidP="008E5C20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8E5C20">
        <w:rPr>
          <w:rFonts w:asciiTheme="majorHAnsi" w:hAnsiTheme="majorHAnsi"/>
          <w:bCs/>
        </w:rPr>
        <w:t>Exakt</w:t>
      </w:r>
      <w:r w:rsidR="00722C1D" w:rsidRPr="008E5C20">
        <w:rPr>
          <w:rFonts w:asciiTheme="majorHAnsi" w:hAnsiTheme="majorHAnsi"/>
          <w:bCs/>
        </w:rPr>
        <w:t xml:space="preserve"> 10 Jahre war das Mädchen- und Frauenberatungszentrum Bezirk Kitzbühel </w:t>
      </w:r>
      <w:r w:rsidRPr="008E5C20">
        <w:rPr>
          <w:rFonts w:asciiTheme="majorHAnsi" w:hAnsiTheme="majorHAnsi"/>
          <w:bCs/>
        </w:rPr>
        <w:t xml:space="preserve">beim Sozialsprengel STOK, in </w:t>
      </w:r>
      <w:r w:rsidR="00722C1D" w:rsidRPr="008E5C20">
        <w:rPr>
          <w:rFonts w:asciiTheme="majorHAnsi" w:hAnsiTheme="majorHAnsi"/>
          <w:bCs/>
        </w:rPr>
        <w:t>St. Johann in Tirol, Schwimmbadweg 3a untergebracht</w:t>
      </w:r>
      <w:r w:rsidR="00ED4300" w:rsidRPr="008E5C20">
        <w:rPr>
          <w:rFonts w:asciiTheme="majorHAnsi" w:hAnsiTheme="majorHAnsi"/>
          <w:bCs/>
        </w:rPr>
        <w:t>.</w:t>
      </w:r>
      <w:r w:rsidR="008E5C20" w:rsidRPr="008E5C20">
        <w:rPr>
          <w:rFonts w:asciiTheme="majorHAnsi" w:eastAsiaTheme="minorEastAsia" w:hAnsiTheme="majorHAnsi" w:cs="Arial"/>
          <w:color w:val="000000" w:themeColor="text1"/>
          <w:kern w:val="24"/>
        </w:rPr>
        <w:t xml:space="preserve"> </w:t>
      </w:r>
      <w:r w:rsidR="008E5C20">
        <w:rPr>
          <w:rFonts w:asciiTheme="majorHAnsi" w:eastAsiaTheme="minorEastAsia" w:hAnsiTheme="majorHAnsi" w:cs="Arial"/>
          <w:color w:val="000000" w:themeColor="text1"/>
          <w:kern w:val="24"/>
        </w:rPr>
        <w:t>Die räumliche Beengtheit war groß und deshalb hat d</w:t>
      </w:r>
      <w:r w:rsidR="008E5C20" w:rsidRPr="008E5C20">
        <w:rPr>
          <w:rFonts w:asciiTheme="majorHAnsi" w:eastAsiaTheme="minorEastAsia" w:hAnsiTheme="majorHAnsi" w:cs="Arial"/>
          <w:color w:val="000000" w:themeColor="text1"/>
          <w:kern w:val="24"/>
        </w:rPr>
        <w:t xml:space="preserve">er Gemeinderat der Marktgemeinde St. Johann in Tirol </w:t>
      </w:r>
    </w:p>
    <w:p w14:paraId="307A89F0" w14:textId="73E21039" w:rsidR="008E5C20" w:rsidRPr="008E5C20" w:rsidRDefault="008E5C20" w:rsidP="008E5C20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8E5C20">
        <w:rPr>
          <w:rFonts w:asciiTheme="majorHAnsi" w:eastAsiaTheme="minorEastAsia" w:hAnsiTheme="majorHAnsi" w:cs="Arial"/>
          <w:color w:val="000000" w:themeColor="text1"/>
          <w:kern w:val="24"/>
        </w:rPr>
        <w:t xml:space="preserve">in seiner Sitzung </w:t>
      </w:r>
      <w:r>
        <w:rPr>
          <w:rFonts w:asciiTheme="majorHAnsi" w:eastAsiaTheme="minorEastAsia" w:hAnsiTheme="majorHAnsi" w:cs="Arial"/>
          <w:color w:val="000000" w:themeColor="text1"/>
          <w:kern w:val="24"/>
        </w:rPr>
        <w:t>im M</w:t>
      </w:r>
      <w:r w:rsidRPr="008E5C20">
        <w:rPr>
          <w:rFonts w:asciiTheme="majorHAnsi" w:eastAsiaTheme="minorEastAsia" w:hAnsiTheme="majorHAnsi" w:cs="Arial"/>
          <w:color w:val="000000" w:themeColor="text1"/>
          <w:kern w:val="24"/>
        </w:rPr>
        <w:t xml:space="preserve">ärz 2019 einstimmig beschlossen, mit dem Mädchen- und Frauenberatungszentrum einen Mietvertrag für </w:t>
      </w:r>
      <w:r w:rsidR="008A5A8A">
        <w:rPr>
          <w:rFonts w:asciiTheme="majorHAnsi" w:eastAsiaTheme="minorEastAsia" w:hAnsiTheme="majorHAnsi" w:cs="Arial"/>
          <w:color w:val="000000" w:themeColor="text1"/>
          <w:kern w:val="24"/>
        </w:rPr>
        <w:t xml:space="preserve">gemeindeeigene </w:t>
      </w:r>
      <w:r w:rsidRPr="008E5C20">
        <w:rPr>
          <w:rFonts w:asciiTheme="majorHAnsi" w:eastAsiaTheme="minorEastAsia" w:hAnsiTheme="majorHAnsi" w:cs="Arial"/>
          <w:color w:val="000000" w:themeColor="text1"/>
          <w:kern w:val="24"/>
        </w:rPr>
        <w:t>Bestandsräume im Musikheim, Schwimmbadweg 9 abzuschließen.</w:t>
      </w:r>
    </w:p>
    <w:p w14:paraId="1F0F2827" w14:textId="20F7DAEB" w:rsidR="00AE1C44" w:rsidRPr="005305CA" w:rsidRDefault="008E5C20" w:rsidP="008E5C20">
      <w:p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Die umfangreichen Umbau- und Sanierungsarbeiten wurden von </w:t>
      </w:r>
      <w:r w:rsid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weitherzigen</w:t>
      </w:r>
      <w:r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Unternehmern</w:t>
      </w:r>
      <w:r w:rsidR="00AE1C44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des Bezirks</w:t>
      </w:r>
      <w:r w:rsid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</w:t>
      </w:r>
      <w:r w:rsidR="008A5A8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–</w:t>
      </w:r>
      <w:r w:rsid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von</w:t>
      </w:r>
      <w:r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</w:t>
      </w:r>
      <w:r w:rsidR="00AE1C44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de</w:t>
      </w:r>
      <w:r w:rsid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r</w:t>
      </w:r>
      <w:r w:rsidR="00AE1C44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Firma Hauschild Installationen in Aurach</w:t>
      </w:r>
      <w:r w:rsid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</w:t>
      </w:r>
      <w:r w:rsidR="008A5A8A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und vielen weiteren Handwerkern </w:t>
      </w:r>
      <w:r w:rsidR="008A5A8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aus Kitzbühel </w:t>
      </w:r>
      <w:r w:rsidR="003A5666" w:rsidRPr="003A5666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und </w:t>
      </w:r>
      <w:r w:rsidR="003A5666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St. Johann </w:t>
      </w:r>
      <w:r w:rsid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bis zum</w:t>
      </w:r>
      <w:r w:rsidR="00AE1C44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Malermeister Obermüller </w:t>
      </w:r>
      <w:r w:rsidR="008A5A8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in </w:t>
      </w:r>
      <w:r w:rsidR="00AE1C44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Kirchdorf</w:t>
      </w:r>
      <w:r w:rsidR="008A5A8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-</w:t>
      </w:r>
      <w:r w:rsidR="00AE1C44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</w:t>
      </w:r>
      <w:r w:rsid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als Spende </w:t>
      </w:r>
      <w:r w:rsidR="00AE1C44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kostenfrei </w:t>
      </w:r>
      <w:r w:rsid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bzw. </w:t>
      </w:r>
      <w:r w:rsidR="00AE1C44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mit Zahlungsnachlässen </w:t>
      </w:r>
      <w:r w:rsid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durchgeführt.</w:t>
      </w:r>
      <w:r w:rsidR="00AE1C44" w:rsidRPr="005305C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</w:t>
      </w:r>
    </w:p>
    <w:p w14:paraId="354B08C6" w14:textId="42D05075" w:rsidR="008A5A8A" w:rsidRPr="008A5A8A" w:rsidRDefault="008A5A8A" w:rsidP="008A5A8A">
      <w:p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 w:rsidRPr="008A5A8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Die großzügigen finanziellen Hilfen des Vertreterstammtischs </w:t>
      </w:r>
      <w:r w:rsidR="00367D20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Kitzbühel VST </w:t>
      </w:r>
      <w:r w:rsidRPr="008A5A8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und der Raiffeisenbank Kitzbühel - St. Johann dienten der Einrichtung der Beratungsräume. </w:t>
      </w:r>
    </w:p>
    <w:p w14:paraId="497852CC" w14:textId="2C6EFD75" w:rsidR="008A5A8A" w:rsidRDefault="003A5666" w:rsidP="008A5A8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Nach der Fertigstellung i</w:t>
      </w:r>
      <w:r w:rsidR="008A5A8A" w:rsidRPr="008A5A8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m Juni wurden die Räume durch den Dekan Dr. Johannes Trausnitz und der evangelischen Pfarrerin feierlich eingeweiht. </w:t>
      </w:r>
      <w:r w:rsidR="00367D20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br/>
      </w:r>
      <w:r w:rsidR="00367D20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Wir danken allen Unterstützern</w:t>
      </w:r>
      <w:r w:rsidR="00367D20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 </w:t>
      </w:r>
      <w:r w:rsidR="00367D20">
        <w:rPr>
          <w:rFonts w:asciiTheme="majorHAnsi" w:hAnsiTheme="majorHAnsi"/>
          <w:bCs/>
          <w:sz w:val="24"/>
          <w:szCs w:val="24"/>
        </w:rPr>
        <w:t>von Herzen! Renate Magerle, Obfrau</w:t>
      </w:r>
    </w:p>
    <w:p w14:paraId="6B51BBF2" w14:textId="77777777" w:rsidR="00367D20" w:rsidRPr="008A5A8A" w:rsidRDefault="00367D20" w:rsidP="008A5A8A">
      <w:pPr>
        <w:rPr>
          <w:rFonts w:asciiTheme="majorHAnsi" w:hAnsiTheme="majorHAnsi"/>
          <w:bCs/>
          <w:sz w:val="24"/>
          <w:szCs w:val="24"/>
        </w:rPr>
      </w:pPr>
    </w:p>
    <w:p w14:paraId="1E6DE18B" w14:textId="4CFBAF80" w:rsidR="00AE1C44" w:rsidRDefault="008A5A8A" w:rsidP="008E5C20">
      <w:pPr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510B1946" wp14:editId="60E565E0">
            <wp:extent cx="2005455" cy="15040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01" cy="15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88E26" w14:textId="0DB19C58" w:rsidR="003A5666" w:rsidRPr="003A5666" w:rsidRDefault="003A5666" w:rsidP="008E5C20">
      <w:pPr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</w:pPr>
      <w:proofErr w:type="spellStart"/>
      <w:r w:rsidRPr="003A5666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Fotocredit</w:t>
      </w:r>
      <w:proofErr w:type="spellEnd"/>
      <w:r w:rsidRPr="003A5666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 xml:space="preserve">: </w:t>
      </w:r>
      <w:proofErr w:type="spellStart"/>
      <w:r w:rsidRPr="003A5666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>Mädchen-und</w:t>
      </w:r>
      <w:proofErr w:type="spellEnd"/>
      <w:r w:rsidRPr="003A5666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 xml:space="preserve"> Frauenberatungszentrum</w:t>
      </w:r>
      <w:r w:rsidR="00367D20">
        <w:rPr>
          <w:rFonts w:asciiTheme="majorHAnsi" w:eastAsiaTheme="minorEastAsia" w:hAnsiTheme="majorHAnsi"/>
          <w:color w:val="000000" w:themeColor="text1"/>
          <w:kern w:val="24"/>
          <w:sz w:val="20"/>
          <w:szCs w:val="20"/>
        </w:rPr>
        <w:t xml:space="preserve"> Bezirk Kitzbühel</w:t>
      </w:r>
    </w:p>
    <w:p w14:paraId="5772E096" w14:textId="5B8219BD" w:rsidR="00AE1C44" w:rsidRDefault="00AE1C44" w:rsidP="008E5C20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29225FEC" w14:textId="58364318" w:rsidR="008A5A8A" w:rsidRDefault="008A5A8A" w:rsidP="008E5C20">
      <w:p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 w:rsidRPr="008A5A8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Unser Tätigkeitsfeld ruht auf drei Säulen:</w:t>
      </w:r>
    </w:p>
    <w:p w14:paraId="34B8C8A9" w14:textId="77777777" w:rsidR="008A5A8A" w:rsidRPr="008A5A8A" w:rsidRDefault="008A5A8A" w:rsidP="008E5C20">
      <w:p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</w:p>
    <w:p w14:paraId="50EFD068" w14:textId="28C31E89" w:rsidR="00AE1C44" w:rsidRDefault="00AE1C44" w:rsidP="008E5C20">
      <w:pPr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6077267D" wp14:editId="52A9C4F2">
            <wp:extent cx="5305425" cy="2038350"/>
            <wp:effectExtent l="0" t="0" r="0" b="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866AF70D-552C-4358-943F-33C568DE38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A6F7A6" w14:textId="695B8B6F" w:rsidR="00E4319F" w:rsidRPr="00E4319F" w:rsidRDefault="003A5666" w:rsidP="003A5666">
      <w:pPr>
        <w:pStyle w:val="StandardWeb"/>
        <w:spacing w:before="0" w:beforeAutospacing="0" w:after="0" w:afterAutospacing="0"/>
        <w:rPr>
          <w:bCs/>
        </w:rPr>
      </w:pPr>
      <w:bookmarkStart w:id="0" w:name="_GoBack"/>
      <w:bookmarkEnd w:id="0"/>
      <w:r>
        <w:rPr>
          <w:bCs/>
        </w:rPr>
        <w:t xml:space="preserve">Weitere Informationen siehe Homepage </w:t>
      </w:r>
      <w:r w:rsidRPr="003A5666">
        <w:rPr>
          <w:bCs/>
        </w:rPr>
        <w:t>https://frauenberatung-stjohann.at/</w:t>
      </w:r>
      <w:r w:rsidRPr="003A5666">
        <w:rPr>
          <w:bCs/>
        </w:rPr>
        <w:cr/>
      </w:r>
    </w:p>
    <w:sectPr w:rsidR="00E4319F" w:rsidRPr="00E4319F" w:rsidSect="00ED4300">
      <w:headerReference w:type="default" r:id="rId13"/>
      <w:headerReference w:type="first" r:id="rId14"/>
      <w:footerReference w:type="first" r:id="rId15"/>
      <w:pgSz w:w="11900" w:h="16840"/>
      <w:pgMar w:top="1985" w:right="985" w:bottom="851" w:left="1276" w:header="567" w:footer="4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3629" w14:textId="77777777" w:rsidR="00EE4E23" w:rsidRDefault="00EE4E23">
      <w:r>
        <w:separator/>
      </w:r>
    </w:p>
  </w:endnote>
  <w:endnote w:type="continuationSeparator" w:id="0">
    <w:p w14:paraId="52A13C04" w14:textId="77777777" w:rsidR="00EE4E23" w:rsidRDefault="00EE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fficinaSerifITCPro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24" w:type="dxa"/>
      <w:tblInd w:w="-540" w:type="dxa"/>
      <w:tblLook w:val="01E0" w:firstRow="1" w:lastRow="1" w:firstColumn="1" w:lastColumn="1" w:noHBand="0" w:noVBand="0"/>
    </w:tblPr>
    <w:tblGrid>
      <w:gridCol w:w="2808"/>
      <w:gridCol w:w="2376"/>
      <w:gridCol w:w="2880"/>
      <w:gridCol w:w="3060"/>
    </w:tblGrid>
    <w:tr w:rsidR="00E829CE" w:rsidRPr="00F10CA1" w14:paraId="14C65138" w14:textId="77777777" w:rsidTr="00C55FDC">
      <w:tc>
        <w:tcPr>
          <w:tcW w:w="2808" w:type="dxa"/>
        </w:tcPr>
        <w:p w14:paraId="62BA4EF9" w14:textId="77777777" w:rsidR="00E829CE" w:rsidRPr="0045622F" w:rsidRDefault="00E829CE" w:rsidP="00E829CE">
          <w:pPr>
            <w:pStyle w:val="Fuzeile"/>
            <w:ind w:left="540" w:right="-298"/>
            <w:rPr>
              <w:rFonts w:ascii="Century Gothic" w:hAnsi="Century Gothic"/>
              <w:color w:val="800000"/>
              <w:sz w:val="16"/>
              <w:szCs w:val="16"/>
            </w:rPr>
          </w:pPr>
          <w:smartTag w:uri="urn:schemas-microsoft-com:office:smarttags" w:element="PersonName">
            <w:r w:rsidRPr="0045622F">
              <w:rPr>
                <w:rFonts w:ascii="Century Gothic" w:hAnsi="Century Gothic"/>
                <w:color w:val="800000"/>
                <w:sz w:val="16"/>
                <w:szCs w:val="16"/>
              </w:rPr>
              <w:t>Mädchen- und Frauenberatungszentrum</w:t>
            </w:r>
          </w:smartTag>
        </w:p>
        <w:p w14:paraId="20748B3D" w14:textId="77777777" w:rsidR="00E829CE" w:rsidRPr="0045622F" w:rsidRDefault="00E829CE" w:rsidP="00E829CE">
          <w:pPr>
            <w:pStyle w:val="Fuzeile"/>
            <w:ind w:left="540"/>
            <w:rPr>
              <w:rFonts w:ascii="Century Gothic" w:hAnsi="Century Gothic"/>
              <w:color w:val="800000"/>
              <w:sz w:val="16"/>
              <w:szCs w:val="16"/>
            </w:rPr>
          </w:pPr>
          <w:r w:rsidRPr="0045622F">
            <w:rPr>
              <w:rFonts w:ascii="Century Gothic" w:hAnsi="Century Gothic"/>
              <w:color w:val="800000"/>
              <w:sz w:val="16"/>
              <w:szCs w:val="16"/>
            </w:rPr>
            <w:t>Schwimmbadweg 3a</w:t>
          </w:r>
        </w:p>
        <w:p w14:paraId="320E6267" w14:textId="77777777" w:rsidR="00E829CE" w:rsidRPr="0045622F" w:rsidRDefault="00E829CE" w:rsidP="00E829CE">
          <w:pPr>
            <w:pStyle w:val="Fuzeile"/>
            <w:ind w:left="540"/>
            <w:rPr>
              <w:rFonts w:ascii="Century Gothic" w:hAnsi="Century Gothic"/>
              <w:color w:val="800000"/>
              <w:sz w:val="16"/>
              <w:szCs w:val="16"/>
            </w:rPr>
          </w:pPr>
          <w:r w:rsidRPr="0045622F">
            <w:rPr>
              <w:rFonts w:ascii="Century Gothic" w:hAnsi="Century Gothic"/>
              <w:color w:val="800000"/>
              <w:sz w:val="16"/>
              <w:szCs w:val="16"/>
            </w:rPr>
            <w:t>6380 St. Johann in Tirol</w:t>
          </w:r>
        </w:p>
      </w:tc>
      <w:tc>
        <w:tcPr>
          <w:tcW w:w="2376" w:type="dxa"/>
        </w:tcPr>
        <w:p w14:paraId="6CE1C895" w14:textId="77777777" w:rsidR="00C55FDC" w:rsidRDefault="00E829CE" w:rsidP="00C55FDC">
          <w:pPr>
            <w:pStyle w:val="Fuzeile"/>
            <w:ind w:left="-391" w:right="176" w:firstLine="391"/>
            <w:jc w:val="center"/>
            <w:rPr>
              <w:rFonts w:ascii="Century Gothic" w:hAnsi="Century Gothic"/>
              <w:color w:val="800000"/>
              <w:sz w:val="16"/>
              <w:szCs w:val="16"/>
            </w:rPr>
          </w:pPr>
          <w:r w:rsidRPr="0045622F">
            <w:rPr>
              <w:rFonts w:ascii="Century Gothic" w:hAnsi="Century Gothic"/>
              <w:color w:val="800000"/>
              <w:sz w:val="16"/>
              <w:szCs w:val="16"/>
            </w:rPr>
            <w:t>Telefon  +43(0)5352 62222</w:t>
          </w:r>
        </w:p>
        <w:p w14:paraId="2CD8DAB1" w14:textId="77777777" w:rsidR="00E829CE" w:rsidRPr="0045622F" w:rsidRDefault="00C55FDC" w:rsidP="00C55FDC">
          <w:pPr>
            <w:pStyle w:val="Fuzeile"/>
            <w:ind w:left="-391" w:right="176" w:firstLine="391"/>
            <w:jc w:val="center"/>
            <w:rPr>
              <w:rFonts w:ascii="Century Gothic" w:hAnsi="Century Gothic"/>
              <w:color w:val="800000"/>
              <w:sz w:val="16"/>
              <w:szCs w:val="16"/>
            </w:rPr>
          </w:pPr>
          <w:r>
            <w:rPr>
              <w:rFonts w:ascii="Century Gothic" w:hAnsi="Century Gothic"/>
              <w:color w:val="800000"/>
              <w:sz w:val="16"/>
              <w:szCs w:val="16"/>
            </w:rPr>
            <w:t xml:space="preserve">Fax     </w:t>
          </w:r>
          <w:r w:rsidR="002547A6">
            <w:rPr>
              <w:rFonts w:ascii="Century Gothic" w:hAnsi="Century Gothic"/>
              <w:color w:val="800000"/>
              <w:sz w:val="16"/>
              <w:szCs w:val="16"/>
            </w:rPr>
            <w:t xml:space="preserve">  </w:t>
          </w:r>
          <w:r>
            <w:rPr>
              <w:rFonts w:ascii="Century Gothic" w:hAnsi="Century Gothic"/>
              <w:color w:val="800000"/>
              <w:sz w:val="16"/>
              <w:szCs w:val="16"/>
            </w:rPr>
            <w:t xml:space="preserve"> </w:t>
          </w:r>
          <w:r w:rsidR="00E829CE" w:rsidRPr="0045622F">
            <w:rPr>
              <w:rFonts w:ascii="Century Gothic" w:hAnsi="Century Gothic"/>
              <w:color w:val="800000"/>
              <w:sz w:val="16"/>
              <w:szCs w:val="16"/>
            </w:rPr>
            <w:t>+43(0)5352 61435</w:t>
          </w:r>
        </w:p>
        <w:p w14:paraId="164A74C5" w14:textId="77777777" w:rsidR="00E829CE" w:rsidRPr="0045622F" w:rsidRDefault="00E829CE" w:rsidP="00C55FDC">
          <w:pPr>
            <w:pStyle w:val="Fuzeile"/>
            <w:jc w:val="center"/>
            <w:rPr>
              <w:rFonts w:ascii="Century Gothic" w:hAnsi="Century Gothic"/>
              <w:color w:val="800000"/>
              <w:sz w:val="16"/>
              <w:szCs w:val="16"/>
            </w:rPr>
          </w:pPr>
        </w:p>
      </w:tc>
      <w:tc>
        <w:tcPr>
          <w:tcW w:w="2880" w:type="dxa"/>
        </w:tcPr>
        <w:p w14:paraId="416E7372" w14:textId="77777777" w:rsidR="00E829CE" w:rsidRPr="0045622F" w:rsidRDefault="00E829CE" w:rsidP="002547A6">
          <w:pPr>
            <w:pStyle w:val="Fuzeile"/>
            <w:rPr>
              <w:rFonts w:ascii="Century Gothic" w:hAnsi="Century Gothic"/>
              <w:color w:val="800000"/>
              <w:sz w:val="16"/>
              <w:szCs w:val="16"/>
            </w:rPr>
          </w:pPr>
          <w:r w:rsidRPr="0045622F">
            <w:rPr>
              <w:rFonts w:ascii="Century Gothic" w:hAnsi="Century Gothic"/>
              <w:color w:val="800000"/>
              <w:sz w:val="16"/>
              <w:szCs w:val="16"/>
            </w:rPr>
            <w:t>ZVR: 184239914</w:t>
          </w:r>
        </w:p>
        <w:p w14:paraId="454FBA00" w14:textId="77777777" w:rsidR="00E829CE" w:rsidRPr="0045622F" w:rsidRDefault="00EE4E23" w:rsidP="00C55FDC">
          <w:pPr>
            <w:pStyle w:val="Fuzeile"/>
            <w:jc w:val="center"/>
            <w:rPr>
              <w:rFonts w:ascii="Century Gothic" w:hAnsi="Century Gothic"/>
              <w:color w:val="800000"/>
              <w:sz w:val="16"/>
              <w:szCs w:val="16"/>
            </w:rPr>
          </w:pPr>
          <w:hyperlink r:id="rId1" w:history="1">
            <w:r w:rsidR="00E829CE" w:rsidRPr="0045622F">
              <w:rPr>
                <w:rStyle w:val="Hyperlink"/>
                <w:rFonts w:ascii="Century Gothic" w:hAnsi="Century Gothic"/>
                <w:color w:val="800000"/>
                <w:sz w:val="16"/>
                <w:szCs w:val="16"/>
              </w:rPr>
              <w:t>info@frauenberatung-stjohann.at</w:t>
            </w:r>
          </w:hyperlink>
        </w:p>
        <w:p w14:paraId="1E9F66D2" w14:textId="77777777" w:rsidR="00E829CE" w:rsidRPr="0045622F" w:rsidRDefault="00E829CE" w:rsidP="00C55FDC">
          <w:pPr>
            <w:pStyle w:val="Fuzeile"/>
            <w:jc w:val="center"/>
            <w:rPr>
              <w:rFonts w:ascii="Century Gothic" w:hAnsi="Century Gothic"/>
              <w:color w:val="800000"/>
              <w:sz w:val="16"/>
              <w:szCs w:val="16"/>
            </w:rPr>
          </w:pPr>
          <w:r w:rsidRPr="0045622F">
            <w:rPr>
              <w:rFonts w:ascii="Century Gothic" w:hAnsi="Century Gothic"/>
              <w:color w:val="800000"/>
              <w:sz w:val="16"/>
              <w:szCs w:val="16"/>
            </w:rPr>
            <w:t>www.frauenberatung-stjohann.at</w:t>
          </w:r>
        </w:p>
      </w:tc>
      <w:tc>
        <w:tcPr>
          <w:tcW w:w="3060" w:type="dxa"/>
        </w:tcPr>
        <w:p w14:paraId="64385171" w14:textId="77777777" w:rsidR="00E829CE" w:rsidRPr="0045622F" w:rsidRDefault="002547A6" w:rsidP="00C55FDC">
          <w:pPr>
            <w:pStyle w:val="Fuzeile"/>
            <w:ind w:hanging="436"/>
            <w:jc w:val="center"/>
            <w:rPr>
              <w:rFonts w:ascii="Century Gothic" w:hAnsi="Century Gothic"/>
              <w:color w:val="800000"/>
              <w:sz w:val="16"/>
              <w:szCs w:val="16"/>
            </w:rPr>
          </w:pPr>
          <w:r>
            <w:rPr>
              <w:rFonts w:ascii="Century Gothic" w:hAnsi="Century Gothic"/>
              <w:color w:val="800000"/>
              <w:sz w:val="16"/>
              <w:szCs w:val="16"/>
            </w:rPr>
            <w:t xml:space="preserve">     </w:t>
          </w:r>
          <w:r w:rsidR="00E829CE" w:rsidRPr="0045622F">
            <w:rPr>
              <w:rFonts w:ascii="Century Gothic" w:hAnsi="Century Gothic"/>
              <w:color w:val="800000"/>
              <w:sz w:val="16"/>
              <w:szCs w:val="16"/>
            </w:rPr>
            <w:t>RRB Fieberbrunn-</w:t>
          </w:r>
          <w:proofErr w:type="spellStart"/>
          <w:r w:rsidR="00E829CE" w:rsidRPr="0045622F">
            <w:rPr>
              <w:rFonts w:ascii="Century Gothic" w:hAnsi="Century Gothic"/>
              <w:color w:val="800000"/>
              <w:sz w:val="16"/>
              <w:szCs w:val="16"/>
            </w:rPr>
            <w:t>St.Johann</w:t>
          </w:r>
          <w:proofErr w:type="spellEnd"/>
          <w:r w:rsidR="00E829CE" w:rsidRPr="0045622F">
            <w:rPr>
              <w:rFonts w:ascii="Century Gothic" w:hAnsi="Century Gothic"/>
              <w:color w:val="800000"/>
              <w:sz w:val="16"/>
              <w:szCs w:val="16"/>
            </w:rPr>
            <w:t xml:space="preserve"> in Tirol</w:t>
          </w:r>
        </w:p>
        <w:p w14:paraId="5F993D02" w14:textId="77777777" w:rsidR="00E829CE" w:rsidRPr="0045622F" w:rsidRDefault="002547A6" w:rsidP="002547A6">
          <w:pPr>
            <w:pStyle w:val="Fuzeile"/>
            <w:ind w:hanging="436"/>
            <w:rPr>
              <w:rFonts w:ascii="Century Gothic" w:hAnsi="Century Gothic"/>
              <w:color w:val="800000"/>
              <w:sz w:val="16"/>
              <w:szCs w:val="16"/>
            </w:rPr>
          </w:pPr>
          <w:r>
            <w:rPr>
              <w:rFonts w:ascii="Century Gothic" w:hAnsi="Century Gothic"/>
              <w:color w:val="800000"/>
              <w:sz w:val="16"/>
              <w:szCs w:val="16"/>
            </w:rPr>
            <w:t xml:space="preserve">          </w:t>
          </w:r>
          <w:r w:rsidR="00E829CE" w:rsidRPr="0045622F">
            <w:rPr>
              <w:rFonts w:ascii="Century Gothic" w:hAnsi="Century Gothic"/>
              <w:color w:val="800000"/>
              <w:sz w:val="16"/>
              <w:szCs w:val="16"/>
            </w:rPr>
            <w:t>BIC RZTIAT22254</w:t>
          </w:r>
          <w:r>
            <w:rPr>
              <w:rFonts w:ascii="Century Gothic" w:hAnsi="Century Gothic"/>
              <w:color w:val="800000"/>
              <w:sz w:val="16"/>
              <w:szCs w:val="16"/>
            </w:rPr>
            <w:br/>
          </w:r>
          <w:r w:rsidR="00E829CE" w:rsidRPr="0045622F">
            <w:rPr>
              <w:rFonts w:ascii="Century Gothic" w:hAnsi="Century Gothic"/>
              <w:color w:val="800000"/>
              <w:sz w:val="16"/>
              <w:szCs w:val="16"/>
            </w:rPr>
            <w:t>IBAN AT</w:t>
          </w:r>
          <w:r w:rsidR="00142D91">
            <w:rPr>
              <w:rFonts w:ascii="Century Gothic" w:hAnsi="Century Gothic"/>
              <w:color w:val="800000"/>
              <w:sz w:val="16"/>
              <w:szCs w:val="16"/>
            </w:rPr>
            <w:t>78 3626 3000 0511 1380</w:t>
          </w:r>
        </w:p>
      </w:tc>
    </w:tr>
  </w:tbl>
  <w:p w14:paraId="17267C81" w14:textId="77777777" w:rsidR="00E829CE" w:rsidRPr="004F0F92" w:rsidRDefault="00E829CE" w:rsidP="00E82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A635" w14:textId="77777777" w:rsidR="00EE4E23" w:rsidRDefault="00EE4E23">
      <w:r>
        <w:separator/>
      </w:r>
    </w:p>
  </w:footnote>
  <w:footnote w:type="continuationSeparator" w:id="0">
    <w:p w14:paraId="7A882B6A" w14:textId="77777777" w:rsidR="00EE4E23" w:rsidRDefault="00EE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D864" w14:textId="77777777" w:rsidR="00E829CE" w:rsidRPr="00C0669D" w:rsidRDefault="00D16F37" w:rsidP="00E829CE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8240" behindDoc="0" locked="0" layoutInCell="1" allowOverlap="1" wp14:anchorId="47E9CA25" wp14:editId="6EFCB824">
          <wp:simplePos x="0" y="0"/>
          <wp:positionH relativeFrom="column">
            <wp:align>right</wp:align>
          </wp:positionH>
          <wp:positionV relativeFrom="paragraph">
            <wp:posOffset>147955</wp:posOffset>
          </wp:positionV>
          <wp:extent cx="1872615" cy="1003300"/>
          <wp:effectExtent l="19050" t="0" r="0" b="0"/>
          <wp:wrapTight wrapText="bothSides">
            <wp:wrapPolygon edited="0">
              <wp:start x="-220" y="0"/>
              <wp:lineTo x="-220" y="21327"/>
              <wp:lineTo x="21534" y="21327"/>
              <wp:lineTo x="21534" y="0"/>
              <wp:lineTo x="-220" y="0"/>
            </wp:wrapPolygon>
          </wp:wrapTight>
          <wp:docPr id="30" name="Bild 2" descr="/Users/gabi/Desktop/MFBZ/Logo_StJoh_8NOV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gabi/Desktop/MFBZ/Logo_StJoh_8NOV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1DD6" w14:textId="77777777" w:rsidR="00E829CE" w:rsidRPr="00C0669D" w:rsidRDefault="00D16F37" w:rsidP="00E829CE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7216" behindDoc="0" locked="0" layoutInCell="1" allowOverlap="1" wp14:anchorId="703140F3" wp14:editId="2C959E7E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1872615" cy="1003300"/>
          <wp:effectExtent l="19050" t="0" r="0" b="0"/>
          <wp:wrapTight wrapText="bothSides">
            <wp:wrapPolygon edited="0">
              <wp:start x="-220" y="0"/>
              <wp:lineTo x="-220" y="21327"/>
              <wp:lineTo x="21534" y="21327"/>
              <wp:lineTo x="21534" y="0"/>
              <wp:lineTo x="-220" y="0"/>
            </wp:wrapPolygon>
          </wp:wrapTight>
          <wp:docPr id="31" name="Bild 1" descr="/Users/gabi/Desktop/MFBZ/Logo_StJoh_8NOV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bi/Desktop/MFBZ/Logo_StJoh_8NOV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A420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898"/>
    <w:multiLevelType w:val="hybridMultilevel"/>
    <w:tmpl w:val="827E8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5EC"/>
    <w:multiLevelType w:val="hybridMultilevel"/>
    <w:tmpl w:val="FE14CF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B7C67"/>
    <w:multiLevelType w:val="hybridMultilevel"/>
    <w:tmpl w:val="A446C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4801"/>
    <w:multiLevelType w:val="hybridMultilevel"/>
    <w:tmpl w:val="6A582CCC"/>
    <w:lvl w:ilvl="0" w:tplc="324CDD24">
      <w:start w:val="1"/>
      <w:numFmt w:val="bullet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6B8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F062BF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FE639DA"/>
    <w:multiLevelType w:val="hybridMultilevel"/>
    <w:tmpl w:val="2AA2F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9162A"/>
    <w:multiLevelType w:val="hybridMultilevel"/>
    <w:tmpl w:val="E86AD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A4957"/>
    <w:multiLevelType w:val="hybridMultilevel"/>
    <w:tmpl w:val="8BF24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30487"/>
    <w:multiLevelType w:val="hybridMultilevel"/>
    <w:tmpl w:val="47027AC4"/>
    <w:lvl w:ilvl="0" w:tplc="53EA8A74">
      <w:start w:val="1"/>
      <w:numFmt w:val="bullet"/>
      <w:pStyle w:val="Formatvorlage2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9CE"/>
    <w:rsid w:val="000C2592"/>
    <w:rsid w:val="000E06BE"/>
    <w:rsid w:val="00110E59"/>
    <w:rsid w:val="00142D91"/>
    <w:rsid w:val="00155417"/>
    <w:rsid w:val="00194AC8"/>
    <w:rsid w:val="00205859"/>
    <w:rsid w:val="002121B0"/>
    <w:rsid w:val="00232052"/>
    <w:rsid w:val="00252D9F"/>
    <w:rsid w:val="002547A6"/>
    <w:rsid w:val="003069E7"/>
    <w:rsid w:val="00321B93"/>
    <w:rsid w:val="00367D20"/>
    <w:rsid w:val="00385DD3"/>
    <w:rsid w:val="003A5666"/>
    <w:rsid w:val="004353C3"/>
    <w:rsid w:val="004915E2"/>
    <w:rsid w:val="004D0E88"/>
    <w:rsid w:val="00500A69"/>
    <w:rsid w:val="0050138A"/>
    <w:rsid w:val="005305CA"/>
    <w:rsid w:val="00592BD9"/>
    <w:rsid w:val="005C4259"/>
    <w:rsid w:val="005D2EFF"/>
    <w:rsid w:val="00646173"/>
    <w:rsid w:val="006A5B41"/>
    <w:rsid w:val="00722C1D"/>
    <w:rsid w:val="00777393"/>
    <w:rsid w:val="008040B1"/>
    <w:rsid w:val="00836764"/>
    <w:rsid w:val="00873346"/>
    <w:rsid w:val="008A5A8A"/>
    <w:rsid w:val="008E5387"/>
    <w:rsid w:val="008E5C20"/>
    <w:rsid w:val="00930712"/>
    <w:rsid w:val="009A5A13"/>
    <w:rsid w:val="009C7A96"/>
    <w:rsid w:val="00A314DC"/>
    <w:rsid w:val="00A917F8"/>
    <w:rsid w:val="00AE1C44"/>
    <w:rsid w:val="00B33BF5"/>
    <w:rsid w:val="00B570CC"/>
    <w:rsid w:val="00BA3263"/>
    <w:rsid w:val="00BC2C98"/>
    <w:rsid w:val="00C55FDC"/>
    <w:rsid w:val="00C602C9"/>
    <w:rsid w:val="00CD44FB"/>
    <w:rsid w:val="00D16F37"/>
    <w:rsid w:val="00D6058E"/>
    <w:rsid w:val="00DB14DF"/>
    <w:rsid w:val="00DC3D8A"/>
    <w:rsid w:val="00DE29C5"/>
    <w:rsid w:val="00E1501A"/>
    <w:rsid w:val="00E20CE9"/>
    <w:rsid w:val="00E247F9"/>
    <w:rsid w:val="00E4319F"/>
    <w:rsid w:val="00E829CE"/>
    <w:rsid w:val="00EA51F7"/>
    <w:rsid w:val="00ED057C"/>
    <w:rsid w:val="00ED4300"/>
    <w:rsid w:val="00EE4E23"/>
    <w:rsid w:val="00F131EF"/>
    <w:rsid w:val="00F32864"/>
    <w:rsid w:val="00F43294"/>
    <w:rsid w:val="00F77635"/>
    <w:rsid w:val="00F848E7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EE1720"/>
  <w15:docId w15:val="{D2B8584C-21D4-4F5F-A085-89959311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liases w:val="kleingedrucktes"/>
    <w:qFormat/>
    <w:rsid w:val="00E829CE"/>
    <w:rPr>
      <w:rFonts w:ascii="Arial" w:eastAsia="Cambria" w:hAnsi="Arial" w:cs="Arial"/>
      <w:sz w:val="32"/>
      <w:szCs w:val="32"/>
    </w:rPr>
  </w:style>
  <w:style w:type="paragraph" w:styleId="berschrift1">
    <w:name w:val="heading 1"/>
    <w:basedOn w:val="Standard"/>
    <w:next w:val="Standard"/>
    <w:qFormat/>
    <w:rsid w:val="004353C3"/>
    <w:pPr>
      <w:keepNext/>
      <w:numPr>
        <w:numId w:val="2"/>
      </w:numPr>
      <w:spacing w:before="240" w:after="60"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4353C3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353C3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353C3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353C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353C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353C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4353C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353C3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ArtikelAbschnitt">
    <w:name w:val="Outline List 3"/>
    <w:basedOn w:val="KeineListe"/>
    <w:rsid w:val="004353C3"/>
    <w:pPr>
      <w:numPr>
        <w:numId w:val="1"/>
      </w:numPr>
    </w:pPr>
  </w:style>
  <w:style w:type="paragraph" w:customStyle="1" w:styleId="Formatvorlage1">
    <w:name w:val="Formatvorlage1"/>
    <w:basedOn w:val="Liste"/>
    <w:rsid w:val="00252D9F"/>
    <w:pPr>
      <w:spacing w:line="360" w:lineRule="auto"/>
    </w:pPr>
    <w:rPr>
      <w:rFonts w:ascii="Century Gothic" w:hAnsi="Century Gothic"/>
      <w:sz w:val="24"/>
    </w:rPr>
  </w:style>
  <w:style w:type="paragraph" w:customStyle="1" w:styleId="Formatvorlage2">
    <w:name w:val="Formatvorlage2"/>
    <w:basedOn w:val="Liste"/>
    <w:rsid w:val="00F848E7"/>
    <w:pPr>
      <w:numPr>
        <w:numId w:val="4"/>
      </w:numPr>
      <w:spacing w:line="276" w:lineRule="auto"/>
    </w:pPr>
    <w:rPr>
      <w:rFonts w:ascii="Century Gothic" w:hAnsi="Century Gothic" w:cs="Times New Roman"/>
      <w:sz w:val="22"/>
      <w:szCs w:val="22"/>
      <w:lang w:eastAsia="en-US"/>
    </w:rPr>
  </w:style>
  <w:style w:type="paragraph" w:styleId="Liste">
    <w:name w:val="List"/>
    <w:basedOn w:val="Standard"/>
    <w:rsid w:val="00F848E7"/>
    <w:pPr>
      <w:ind w:left="283" w:hanging="283"/>
    </w:pPr>
  </w:style>
  <w:style w:type="paragraph" w:customStyle="1" w:styleId="Formatvorlage4">
    <w:name w:val="Formatvorlage4"/>
    <w:basedOn w:val="Aufzhlungszeichen"/>
    <w:rsid w:val="00BA3263"/>
    <w:pPr>
      <w:numPr>
        <w:numId w:val="0"/>
      </w:numPr>
      <w:spacing w:after="200"/>
    </w:pPr>
    <w:rPr>
      <w:rFonts w:ascii="Century Gothic" w:hAnsi="Century Gothic" w:cs="Times New Roman"/>
      <w:sz w:val="22"/>
      <w:szCs w:val="22"/>
      <w:lang w:eastAsia="en-US"/>
    </w:rPr>
  </w:style>
  <w:style w:type="paragraph" w:customStyle="1" w:styleId="FormatvorlageFormatvorlage2CenturyGothicZeilenabstandeinfach">
    <w:name w:val="Formatvorlage Formatvorlage2 + Century Gothic Zeilenabstand:  einfach"/>
    <w:basedOn w:val="Formatvorlage2"/>
    <w:rsid w:val="00BA3263"/>
    <w:pPr>
      <w:numPr>
        <w:numId w:val="0"/>
      </w:numPr>
      <w:spacing w:line="240" w:lineRule="auto"/>
    </w:pPr>
    <w:rPr>
      <w:szCs w:val="20"/>
    </w:rPr>
  </w:style>
  <w:style w:type="paragraph" w:styleId="Aufzhlungszeichen">
    <w:name w:val="List Bullet"/>
    <w:basedOn w:val="Standard"/>
    <w:rsid w:val="00BA3263"/>
    <w:pPr>
      <w:numPr>
        <w:numId w:val="5"/>
      </w:numPr>
    </w:pPr>
  </w:style>
  <w:style w:type="paragraph" w:styleId="Kopfzeile">
    <w:name w:val="header"/>
    <w:basedOn w:val="Standard"/>
    <w:link w:val="KopfzeileZchn"/>
    <w:semiHidden/>
    <w:rsid w:val="00E829CE"/>
    <w:pPr>
      <w:tabs>
        <w:tab w:val="center" w:pos="4536"/>
        <w:tab w:val="right" w:pos="9072"/>
      </w:tabs>
    </w:pPr>
    <w:rPr>
      <w:rFonts w:ascii="OfficinaSerifITCPro Book" w:eastAsia="Times New Roman" w:hAnsi="OfficinaSerifITCPro Book" w:cs="Times New Roman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E829CE"/>
    <w:rPr>
      <w:rFonts w:ascii="OfficinaSerifITCPro Book" w:hAnsi="OfficinaSerifITCPro Book"/>
      <w:lang w:val="de-DE" w:eastAsia="ar-SA" w:bidi="ar-SA"/>
    </w:rPr>
  </w:style>
  <w:style w:type="paragraph" w:styleId="Fuzeile">
    <w:name w:val="footer"/>
    <w:basedOn w:val="Standard"/>
    <w:link w:val="FuzeileZchn"/>
    <w:rsid w:val="00E829CE"/>
    <w:pPr>
      <w:tabs>
        <w:tab w:val="center" w:pos="4536"/>
        <w:tab w:val="right" w:pos="9072"/>
      </w:tabs>
    </w:pPr>
    <w:rPr>
      <w:rFonts w:ascii="OfficinaSerifITCPro Book" w:eastAsia="Times New Roman" w:hAnsi="OfficinaSerifITCPro Book" w:cs="Times New Roman"/>
      <w:sz w:val="20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semiHidden/>
    <w:locked/>
    <w:rsid w:val="00E829CE"/>
    <w:rPr>
      <w:rFonts w:ascii="OfficinaSerifITCPro Book" w:hAnsi="OfficinaSerifITCPro Book"/>
      <w:lang w:val="de-DE" w:eastAsia="ar-SA" w:bidi="ar-SA"/>
    </w:rPr>
  </w:style>
  <w:style w:type="character" w:styleId="Hyperlink">
    <w:name w:val="Hyperlink"/>
    <w:basedOn w:val="Absatz-Standardschriftart"/>
    <w:rsid w:val="00E829C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F776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2EFF"/>
    <w:pPr>
      <w:ind w:left="720"/>
      <w:contextualSpacing/>
    </w:pPr>
  </w:style>
  <w:style w:type="table" w:styleId="Tabellenraster">
    <w:name w:val="Table Grid"/>
    <w:basedOn w:val="NormaleTabelle"/>
    <w:rsid w:val="009A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E5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auenberatung-stjohan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494889-DC12-49B2-9567-83FE537BE2F3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76DD6CE-EDD6-4B15-9ECB-F590FE1C95F6}">
      <dgm:prSet phldrT="[Text]" custT="1"/>
      <dgm:spPr/>
      <dgm:t>
        <a:bodyPr/>
        <a:lstStyle/>
        <a:p>
          <a:r>
            <a:rPr lang="de-DE" sz="1600" b="1" dirty="0"/>
            <a:t>Prävention</a:t>
          </a:r>
        </a:p>
      </dgm:t>
    </dgm:pt>
    <dgm:pt modelId="{5850079D-D7B4-4596-BEF0-84B231A6EED4}" type="parTrans" cxnId="{4809D2D5-A8E3-42D9-84E3-7ED6566F79EE}">
      <dgm:prSet/>
      <dgm:spPr/>
      <dgm:t>
        <a:bodyPr/>
        <a:lstStyle/>
        <a:p>
          <a:endParaRPr lang="de-DE"/>
        </a:p>
      </dgm:t>
    </dgm:pt>
    <dgm:pt modelId="{17033290-E320-4DBC-85B9-E86561490412}" type="sibTrans" cxnId="{4809D2D5-A8E3-42D9-84E3-7ED6566F79EE}">
      <dgm:prSet/>
      <dgm:spPr/>
      <dgm:t>
        <a:bodyPr/>
        <a:lstStyle/>
        <a:p>
          <a:endParaRPr lang="de-DE"/>
        </a:p>
      </dgm:t>
    </dgm:pt>
    <dgm:pt modelId="{9D704D3D-AF63-4633-9B3D-687A85326BB2}">
      <dgm:prSet phldrT="[Text]" custT="1"/>
      <dgm:spPr/>
      <dgm:t>
        <a:bodyPr/>
        <a:lstStyle/>
        <a:p>
          <a:r>
            <a:rPr lang="de-DE" sz="1200" b="1" dirty="0"/>
            <a:t>Mädchenarbeit</a:t>
          </a:r>
          <a:r>
            <a:rPr lang="de-DE" sz="1200" dirty="0"/>
            <a:t> </a:t>
          </a:r>
        </a:p>
      </dgm:t>
    </dgm:pt>
    <dgm:pt modelId="{2ECB7A5B-0B13-4B15-8479-4F7BB16F444F}" type="parTrans" cxnId="{F5E483E9-0F13-47DF-B621-ED20E6DA1504}">
      <dgm:prSet/>
      <dgm:spPr/>
      <dgm:t>
        <a:bodyPr/>
        <a:lstStyle/>
        <a:p>
          <a:endParaRPr lang="de-DE"/>
        </a:p>
      </dgm:t>
    </dgm:pt>
    <dgm:pt modelId="{85C86852-1274-4F09-AC01-54E92877DE6C}" type="sibTrans" cxnId="{F5E483E9-0F13-47DF-B621-ED20E6DA1504}">
      <dgm:prSet/>
      <dgm:spPr/>
      <dgm:t>
        <a:bodyPr/>
        <a:lstStyle/>
        <a:p>
          <a:endParaRPr lang="de-DE"/>
        </a:p>
      </dgm:t>
    </dgm:pt>
    <dgm:pt modelId="{67A8C8D3-5032-493E-A8A4-D5BDFD77647E}">
      <dgm:prSet phldrT="[Text]" custT="1"/>
      <dgm:spPr/>
      <dgm:t>
        <a:bodyPr/>
        <a:lstStyle/>
        <a:p>
          <a:r>
            <a:rPr lang="de-DE" sz="1200" b="1" dirty="0"/>
            <a:t>Sensibilisierung für das Thema Gewalt</a:t>
          </a:r>
        </a:p>
      </dgm:t>
    </dgm:pt>
    <dgm:pt modelId="{2ABD3C1A-6F24-4485-826F-2661E7FACC40}" type="parTrans" cxnId="{90EF5FE9-6FB0-43DC-ADF0-B966E4061DE8}">
      <dgm:prSet/>
      <dgm:spPr/>
      <dgm:t>
        <a:bodyPr/>
        <a:lstStyle/>
        <a:p>
          <a:endParaRPr lang="de-DE"/>
        </a:p>
      </dgm:t>
    </dgm:pt>
    <dgm:pt modelId="{576B05CA-3296-446C-AACC-AC7D46EE5B62}" type="sibTrans" cxnId="{90EF5FE9-6FB0-43DC-ADF0-B966E4061DE8}">
      <dgm:prSet/>
      <dgm:spPr/>
      <dgm:t>
        <a:bodyPr/>
        <a:lstStyle/>
        <a:p>
          <a:endParaRPr lang="de-DE"/>
        </a:p>
      </dgm:t>
    </dgm:pt>
    <dgm:pt modelId="{9439B1A6-D34B-4575-9A29-B493D50B4A3A}">
      <dgm:prSet phldrT="[Text]" custT="1"/>
      <dgm:spPr/>
      <dgm:t>
        <a:bodyPr/>
        <a:lstStyle/>
        <a:p>
          <a:r>
            <a:rPr lang="de-DE" sz="1600" b="1" dirty="0"/>
            <a:t>Intervention</a:t>
          </a:r>
        </a:p>
      </dgm:t>
    </dgm:pt>
    <dgm:pt modelId="{BBE578D8-19B6-4ECB-87F7-3CB07CDFDC6A}" type="parTrans" cxnId="{5C2AFFAB-7FE4-42D9-BEC3-644FB6629C79}">
      <dgm:prSet/>
      <dgm:spPr/>
      <dgm:t>
        <a:bodyPr/>
        <a:lstStyle/>
        <a:p>
          <a:endParaRPr lang="de-DE"/>
        </a:p>
      </dgm:t>
    </dgm:pt>
    <dgm:pt modelId="{8E84EFDF-ED3B-4056-9EE8-B7E58884B037}" type="sibTrans" cxnId="{5C2AFFAB-7FE4-42D9-BEC3-644FB6629C79}">
      <dgm:prSet/>
      <dgm:spPr/>
      <dgm:t>
        <a:bodyPr/>
        <a:lstStyle/>
        <a:p>
          <a:endParaRPr lang="de-DE"/>
        </a:p>
      </dgm:t>
    </dgm:pt>
    <dgm:pt modelId="{64586C86-8DCA-483C-A695-BE7497AA0C7F}">
      <dgm:prSet phldrT="[Text]" custT="1"/>
      <dgm:spPr/>
      <dgm:t>
        <a:bodyPr/>
        <a:lstStyle/>
        <a:p>
          <a:r>
            <a:rPr lang="de-DE" sz="1200" b="1" dirty="0"/>
            <a:t>Psychosoziale Beratung</a:t>
          </a:r>
        </a:p>
      </dgm:t>
    </dgm:pt>
    <dgm:pt modelId="{7038D083-2E73-4132-88A8-2D98C70DE7A2}" type="parTrans" cxnId="{E3E43063-4BD0-49A7-9DC2-9035CBDCC47F}">
      <dgm:prSet/>
      <dgm:spPr/>
      <dgm:t>
        <a:bodyPr/>
        <a:lstStyle/>
        <a:p>
          <a:endParaRPr lang="de-DE"/>
        </a:p>
      </dgm:t>
    </dgm:pt>
    <dgm:pt modelId="{A0BF1A83-8DD4-41E4-B7D5-AC7EB7F499A6}" type="sibTrans" cxnId="{E3E43063-4BD0-49A7-9DC2-9035CBDCC47F}">
      <dgm:prSet/>
      <dgm:spPr/>
      <dgm:t>
        <a:bodyPr/>
        <a:lstStyle/>
        <a:p>
          <a:endParaRPr lang="de-DE"/>
        </a:p>
      </dgm:t>
    </dgm:pt>
    <dgm:pt modelId="{4F851F17-6B64-4BA6-9AE6-DAD06D226E4A}">
      <dgm:prSet phldrT="[Text]" custT="1"/>
      <dgm:spPr/>
      <dgm:t>
        <a:bodyPr/>
        <a:lstStyle/>
        <a:p>
          <a:r>
            <a:rPr lang="de-DE" sz="1600" b="1" dirty="0"/>
            <a:t>Begleitung</a:t>
          </a:r>
        </a:p>
      </dgm:t>
    </dgm:pt>
    <dgm:pt modelId="{9E34862B-2468-4261-9ED2-FDCCA993A200}" type="parTrans" cxnId="{6AF073F1-65C2-4F1C-93C6-43160F9190F6}">
      <dgm:prSet/>
      <dgm:spPr/>
      <dgm:t>
        <a:bodyPr/>
        <a:lstStyle/>
        <a:p>
          <a:endParaRPr lang="de-DE"/>
        </a:p>
      </dgm:t>
    </dgm:pt>
    <dgm:pt modelId="{E0A9610C-2D31-4068-9A92-F663DF8D7747}" type="sibTrans" cxnId="{6AF073F1-65C2-4F1C-93C6-43160F9190F6}">
      <dgm:prSet/>
      <dgm:spPr/>
      <dgm:t>
        <a:bodyPr/>
        <a:lstStyle/>
        <a:p>
          <a:endParaRPr lang="de-DE"/>
        </a:p>
      </dgm:t>
    </dgm:pt>
    <dgm:pt modelId="{E056B1AE-F5B8-486A-9BA6-EA306EE7297D}">
      <dgm:prSet phldrT="[Text]" custT="1"/>
      <dgm:spPr/>
      <dgm:t>
        <a:bodyPr/>
        <a:lstStyle/>
        <a:p>
          <a:r>
            <a:rPr lang="de-DE" sz="1200" b="1" dirty="0"/>
            <a:t>Übergangs-wohnung</a:t>
          </a:r>
        </a:p>
      </dgm:t>
    </dgm:pt>
    <dgm:pt modelId="{C623B3A9-F2B6-4185-A5FD-4F2E57BCB539}" type="parTrans" cxnId="{D771AA46-3D95-4BC3-81E7-D5FE6648177C}">
      <dgm:prSet/>
      <dgm:spPr/>
      <dgm:t>
        <a:bodyPr/>
        <a:lstStyle/>
        <a:p>
          <a:endParaRPr lang="de-DE"/>
        </a:p>
      </dgm:t>
    </dgm:pt>
    <dgm:pt modelId="{BB221CAA-5222-45A8-B959-BEEAA592C2EB}" type="sibTrans" cxnId="{D771AA46-3D95-4BC3-81E7-D5FE6648177C}">
      <dgm:prSet/>
      <dgm:spPr/>
      <dgm:t>
        <a:bodyPr/>
        <a:lstStyle/>
        <a:p>
          <a:endParaRPr lang="de-DE"/>
        </a:p>
      </dgm:t>
    </dgm:pt>
    <dgm:pt modelId="{090B217C-D4A6-4F8B-9C3F-7955BDD8A4FC}">
      <dgm:prSet phldrT="[Text]" custT="1"/>
      <dgm:spPr/>
      <dgm:t>
        <a:bodyPr/>
        <a:lstStyle/>
        <a:p>
          <a:r>
            <a:rPr lang="de-DE" sz="1200" b="1" dirty="0"/>
            <a:t>Finanzcoaching</a:t>
          </a:r>
        </a:p>
      </dgm:t>
    </dgm:pt>
    <dgm:pt modelId="{B43ECCD8-2B27-4D04-A39A-3067CD22D053}" type="parTrans" cxnId="{8E0BD857-21D6-4D5A-ACA4-B230981D2B9A}">
      <dgm:prSet/>
      <dgm:spPr/>
      <dgm:t>
        <a:bodyPr/>
        <a:lstStyle/>
        <a:p>
          <a:endParaRPr lang="de-DE"/>
        </a:p>
      </dgm:t>
    </dgm:pt>
    <dgm:pt modelId="{69158358-B94D-49B0-8100-104E1F7CE441}" type="sibTrans" cxnId="{8E0BD857-21D6-4D5A-ACA4-B230981D2B9A}">
      <dgm:prSet/>
      <dgm:spPr/>
      <dgm:t>
        <a:bodyPr/>
        <a:lstStyle/>
        <a:p>
          <a:endParaRPr lang="de-DE"/>
        </a:p>
      </dgm:t>
    </dgm:pt>
    <dgm:pt modelId="{3E8C6D05-DC8B-433F-AEE4-778141FFB161}">
      <dgm:prSet phldrT="[Text]" custT="1"/>
      <dgm:spPr/>
      <dgm:t>
        <a:bodyPr/>
        <a:lstStyle/>
        <a:p>
          <a:r>
            <a:rPr lang="de-DE" sz="1200" b="1" dirty="0"/>
            <a:t>Rechtsberatung</a:t>
          </a:r>
        </a:p>
      </dgm:t>
    </dgm:pt>
    <dgm:pt modelId="{31E11885-0E68-4E71-B456-8E19CB9EBE3D}" type="parTrans" cxnId="{EEAC2386-BE2B-4919-8E65-71635AF75D35}">
      <dgm:prSet/>
      <dgm:spPr/>
      <dgm:t>
        <a:bodyPr/>
        <a:lstStyle/>
        <a:p>
          <a:endParaRPr lang="de-DE"/>
        </a:p>
      </dgm:t>
    </dgm:pt>
    <dgm:pt modelId="{62949611-455E-457E-A88B-21D0206E081E}" type="sibTrans" cxnId="{EEAC2386-BE2B-4919-8E65-71635AF75D35}">
      <dgm:prSet/>
      <dgm:spPr/>
      <dgm:t>
        <a:bodyPr/>
        <a:lstStyle/>
        <a:p>
          <a:endParaRPr lang="de-DE"/>
        </a:p>
      </dgm:t>
    </dgm:pt>
    <dgm:pt modelId="{3503FFAE-89FF-47E4-9A8C-53EF519ABB09}">
      <dgm:prSet phldrT="[Text]" custT="1"/>
      <dgm:spPr/>
      <dgm:t>
        <a:bodyPr/>
        <a:lstStyle/>
        <a:p>
          <a:r>
            <a:rPr lang="de-DE" sz="1200" b="1" dirty="0"/>
            <a:t>Strategieentwick-</a:t>
          </a:r>
          <a:br>
            <a:rPr lang="de-DE" sz="1200" b="1" dirty="0"/>
          </a:br>
          <a:r>
            <a:rPr lang="de-DE" sz="1200" b="1" dirty="0"/>
            <a:t>lung zu einem selbstbestimmten Leben</a:t>
          </a:r>
        </a:p>
      </dgm:t>
    </dgm:pt>
    <dgm:pt modelId="{C76E8D0A-96DB-4E2A-83ED-2695D06180E6}" type="parTrans" cxnId="{15B347FF-539D-4AC6-93CE-EC012400A007}">
      <dgm:prSet/>
      <dgm:spPr/>
      <dgm:t>
        <a:bodyPr/>
        <a:lstStyle/>
        <a:p>
          <a:endParaRPr lang="de-DE"/>
        </a:p>
      </dgm:t>
    </dgm:pt>
    <dgm:pt modelId="{8E073A48-40EB-4598-A27D-5534D69FA3B3}" type="sibTrans" cxnId="{15B347FF-539D-4AC6-93CE-EC012400A007}">
      <dgm:prSet/>
      <dgm:spPr/>
      <dgm:t>
        <a:bodyPr/>
        <a:lstStyle/>
        <a:p>
          <a:endParaRPr lang="de-DE"/>
        </a:p>
      </dgm:t>
    </dgm:pt>
    <dgm:pt modelId="{1BB9D984-3E06-4105-9ED5-4F9C69FA0FAD}" type="pres">
      <dgm:prSet presAssocID="{7F494889-DC12-49B2-9567-83FE537BE2F3}" presName="theList" presStyleCnt="0">
        <dgm:presLayoutVars>
          <dgm:dir/>
          <dgm:animLvl val="lvl"/>
          <dgm:resizeHandles val="exact"/>
        </dgm:presLayoutVars>
      </dgm:prSet>
      <dgm:spPr/>
    </dgm:pt>
    <dgm:pt modelId="{BF59691E-4BC5-432C-89ED-D5EA1C7AC257}" type="pres">
      <dgm:prSet presAssocID="{976DD6CE-EDD6-4B15-9ECB-F590FE1C95F6}" presName="compNode" presStyleCnt="0"/>
      <dgm:spPr/>
    </dgm:pt>
    <dgm:pt modelId="{951E0FA4-0F64-4D65-A5E9-7BF4F34B2BD4}" type="pres">
      <dgm:prSet presAssocID="{976DD6CE-EDD6-4B15-9ECB-F590FE1C95F6}" presName="aNode" presStyleLbl="bgShp" presStyleIdx="0" presStyleCnt="3"/>
      <dgm:spPr/>
    </dgm:pt>
    <dgm:pt modelId="{9EF66802-599D-4535-A0DA-AD5AFFC69F34}" type="pres">
      <dgm:prSet presAssocID="{976DD6CE-EDD6-4B15-9ECB-F590FE1C95F6}" presName="textNode" presStyleLbl="bgShp" presStyleIdx="0" presStyleCnt="3"/>
      <dgm:spPr/>
    </dgm:pt>
    <dgm:pt modelId="{5B93198B-B971-436D-89F7-80F3324B1F10}" type="pres">
      <dgm:prSet presAssocID="{976DD6CE-EDD6-4B15-9ECB-F590FE1C95F6}" presName="compChildNode" presStyleCnt="0"/>
      <dgm:spPr/>
    </dgm:pt>
    <dgm:pt modelId="{12B49BF3-66C1-4700-B607-051A406CF99E}" type="pres">
      <dgm:prSet presAssocID="{976DD6CE-EDD6-4B15-9ECB-F590FE1C95F6}" presName="theInnerList" presStyleCnt="0"/>
      <dgm:spPr/>
    </dgm:pt>
    <dgm:pt modelId="{D8D32576-A4E2-444A-8BEA-FA1D740CCE68}" type="pres">
      <dgm:prSet presAssocID="{9D704D3D-AF63-4633-9B3D-687A85326BB2}" presName="childNode" presStyleLbl="node1" presStyleIdx="0" presStyleCnt="7">
        <dgm:presLayoutVars>
          <dgm:bulletEnabled val="1"/>
        </dgm:presLayoutVars>
      </dgm:prSet>
      <dgm:spPr/>
    </dgm:pt>
    <dgm:pt modelId="{9EF30744-9838-4878-B671-E2EF77F340B6}" type="pres">
      <dgm:prSet presAssocID="{9D704D3D-AF63-4633-9B3D-687A85326BB2}" presName="aSpace2" presStyleCnt="0"/>
      <dgm:spPr/>
    </dgm:pt>
    <dgm:pt modelId="{9EDBB15E-5049-47DB-9DC2-C37DC51A48D8}" type="pres">
      <dgm:prSet presAssocID="{67A8C8D3-5032-493E-A8A4-D5BDFD77647E}" presName="childNode" presStyleLbl="node1" presStyleIdx="1" presStyleCnt="7" custLinFactNeighborY="-14015">
        <dgm:presLayoutVars>
          <dgm:bulletEnabled val="1"/>
        </dgm:presLayoutVars>
      </dgm:prSet>
      <dgm:spPr/>
    </dgm:pt>
    <dgm:pt modelId="{34D69B8E-3F98-4B01-9569-9C8686763688}" type="pres">
      <dgm:prSet presAssocID="{976DD6CE-EDD6-4B15-9ECB-F590FE1C95F6}" presName="aSpace" presStyleCnt="0"/>
      <dgm:spPr/>
    </dgm:pt>
    <dgm:pt modelId="{712EF65A-1E43-47CE-B897-E531C23E4A60}" type="pres">
      <dgm:prSet presAssocID="{9439B1A6-D34B-4575-9A29-B493D50B4A3A}" presName="compNode" presStyleCnt="0"/>
      <dgm:spPr/>
    </dgm:pt>
    <dgm:pt modelId="{B98E8A41-B42F-4D56-989F-08494CC9E8B0}" type="pres">
      <dgm:prSet presAssocID="{9439B1A6-D34B-4575-9A29-B493D50B4A3A}" presName="aNode" presStyleLbl="bgShp" presStyleIdx="1" presStyleCnt="3"/>
      <dgm:spPr/>
    </dgm:pt>
    <dgm:pt modelId="{9A49A6C4-B5E6-4D82-B58B-C8A9C961B9E1}" type="pres">
      <dgm:prSet presAssocID="{9439B1A6-D34B-4575-9A29-B493D50B4A3A}" presName="textNode" presStyleLbl="bgShp" presStyleIdx="1" presStyleCnt="3"/>
      <dgm:spPr/>
    </dgm:pt>
    <dgm:pt modelId="{28B72929-3D0A-4686-B348-DE131BEBC742}" type="pres">
      <dgm:prSet presAssocID="{9439B1A6-D34B-4575-9A29-B493D50B4A3A}" presName="compChildNode" presStyleCnt="0"/>
      <dgm:spPr/>
    </dgm:pt>
    <dgm:pt modelId="{8BA66A0F-889C-45FD-8991-E99EAF38F457}" type="pres">
      <dgm:prSet presAssocID="{9439B1A6-D34B-4575-9A29-B493D50B4A3A}" presName="theInnerList" presStyleCnt="0"/>
      <dgm:spPr/>
    </dgm:pt>
    <dgm:pt modelId="{687CB95F-EACB-46C2-B914-ADF0CE1AE4BC}" type="pres">
      <dgm:prSet presAssocID="{64586C86-8DCA-483C-A695-BE7497AA0C7F}" presName="childNode" presStyleLbl="node1" presStyleIdx="2" presStyleCnt="7">
        <dgm:presLayoutVars>
          <dgm:bulletEnabled val="1"/>
        </dgm:presLayoutVars>
      </dgm:prSet>
      <dgm:spPr/>
    </dgm:pt>
    <dgm:pt modelId="{6B60988C-BD90-4BB0-A9F9-F69B2BDC67B5}" type="pres">
      <dgm:prSet presAssocID="{64586C86-8DCA-483C-A695-BE7497AA0C7F}" presName="aSpace2" presStyleCnt="0"/>
      <dgm:spPr/>
    </dgm:pt>
    <dgm:pt modelId="{F5E3BD33-E01E-45AC-B582-C1976724EE91}" type="pres">
      <dgm:prSet presAssocID="{3E8C6D05-DC8B-433F-AEE4-778141FFB161}" presName="childNode" presStyleLbl="node1" presStyleIdx="3" presStyleCnt="7" custLinFactNeighborX="2436" custLinFactNeighborY="50384">
        <dgm:presLayoutVars>
          <dgm:bulletEnabled val="1"/>
        </dgm:presLayoutVars>
      </dgm:prSet>
      <dgm:spPr/>
    </dgm:pt>
    <dgm:pt modelId="{79E2A0D0-6F55-42C3-8425-583AA4F37147}" type="pres">
      <dgm:prSet presAssocID="{3E8C6D05-DC8B-433F-AEE4-778141FFB161}" presName="aSpace2" presStyleCnt="0"/>
      <dgm:spPr/>
    </dgm:pt>
    <dgm:pt modelId="{2967FC9B-1BBE-4A7D-ABA5-64EA6E933717}" type="pres">
      <dgm:prSet presAssocID="{090B217C-D4A6-4F8B-9C3F-7955BDD8A4FC}" presName="childNode" presStyleLbl="node1" presStyleIdx="4" presStyleCnt="7">
        <dgm:presLayoutVars>
          <dgm:bulletEnabled val="1"/>
        </dgm:presLayoutVars>
      </dgm:prSet>
      <dgm:spPr/>
    </dgm:pt>
    <dgm:pt modelId="{34C87F7D-78D0-42D3-B389-A92B341F2161}" type="pres">
      <dgm:prSet presAssocID="{9439B1A6-D34B-4575-9A29-B493D50B4A3A}" presName="aSpace" presStyleCnt="0"/>
      <dgm:spPr/>
    </dgm:pt>
    <dgm:pt modelId="{52083825-54DB-4933-ADDB-C845AC2B9FC0}" type="pres">
      <dgm:prSet presAssocID="{4F851F17-6B64-4BA6-9AE6-DAD06D226E4A}" presName="compNode" presStyleCnt="0"/>
      <dgm:spPr/>
    </dgm:pt>
    <dgm:pt modelId="{B3E64829-8EB0-4BD8-BAB1-5D1F6E9314C6}" type="pres">
      <dgm:prSet presAssocID="{4F851F17-6B64-4BA6-9AE6-DAD06D226E4A}" presName="aNode" presStyleLbl="bgShp" presStyleIdx="2" presStyleCnt="3"/>
      <dgm:spPr/>
    </dgm:pt>
    <dgm:pt modelId="{F31D3CA3-F381-41AF-BF9A-DA53C8D13C5F}" type="pres">
      <dgm:prSet presAssocID="{4F851F17-6B64-4BA6-9AE6-DAD06D226E4A}" presName="textNode" presStyleLbl="bgShp" presStyleIdx="2" presStyleCnt="3"/>
      <dgm:spPr/>
    </dgm:pt>
    <dgm:pt modelId="{42E3D5AA-573B-4529-8E14-1D76A0B2D1D5}" type="pres">
      <dgm:prSet presAssocID="{4F851F17-6B64-4BA6-9AE6-DAD06D226E4A}" presName="compChildNode" presStyleCnt="0"/>
      <dgm:spPr/>
    </dgm:pt>
    <dgm:pt modelId="{39230276-677D-4A2E-8847-5B120472C999}" type="pres">
      <dgm:prSet presAssocID="{4F851F17-6B64-4BA6-9AE6-DAD06D226E4A}" presName="theInnerList" presStyleCnt="0"/>
      <dgm:spPr/>
    </dgm:pt>
    <dgm:pt modelId="{36E87237-BED8-4BFA-87DB-C181A6780BFE}" type="pres">
      <dgm:prSet presAssocID="{E056B1AE-F5B8-486A-9BA6-EA306EE7297D}" presName="childNode" presStyleLbl="node1" presStyleIdx="5" presStyleCnt="7" custScaleX="105607">
        <dgm:presLayoutVars>
          <dgm:bulletEnabled val="1"/>
        </dgm:presLayoutVars>
      </dgm:prSet>
      <dgm:spPr/>
    </dgm:pt>
    <dgm:pt modelId="{61F33CF4-A34E-4956-91FC-3E499AAADC2F}" type="pres">
      <dgm:prSet presAssocID="{E056B1AE-F5B8-486A-9BA6-EA306EE7297D}" presName="aSpace2" presStyleCnt="0"/>
      <dgm:spPr/>
    </dgm:pt>
    <dgm:pt modelId="{73D4E094-13F5-4EDA-9296-13B251BF43BA}" type="pres">
      <dgm:prSet presAssocID="{3503FFAE-89FF-47E4-9A8C-53EF519ABB09}" presName="childNode" presStyleLbl="node1" presStyleIdx="6" presStyleCnt="7" custScaleX="115352" custScaleY="162075">
        <dgm:presLayoutVars>
          <dgm:bulletEnabled val="1"/>
        </dgm:presLayoutVars>
      </dgm:prSet>
      <dgm:spPr/>
    </dgm:pt>
  </dgm:ptLst>
  <dgm:cxnLst>
    <dgm:cxn modelId="{129D1341-E809-4C30-B4D3-1B6BE95A3C1F}" type="presOf" srcId="{090B217C-D4A6-4F8B-9C3F-7955BDD8A4FC}" destId="{2967FC9B-1BBE-4A7D-ABA5-64EA6E933717}" srcOrd="0" destOrd="0" presId="urn:microsoft.com/office/officeart/2005/8/layout/lProcess2"/>
    <dgm:cxn modelId="{E3E43063-4BD0-49A7-9DC2-9035CBDCC47F}" srcId="{9439B1A6-D34B-4575-9A29-B493D50B4A3A}" destId="{64586C86-8DCA-483C-A695-BE7497AA0C7F}" srcOrd="0" destOrd="0" parTransId="{7038D083-2E73-4132-88A8-2D98C70DE7A2}" sibTransId="{A0BF1A83-8DD4-41E4-B7D5-AC7EB7F499A6}"/>
    <dgm:cxn modelId="{274BC063-8321-4D2E-84EA-DEE93F126B5D}" type="presOf" srcId="{9439B1A6-D34B-4575-9A29-B493D50B4A3A}" destId="{9A49A6C4-B5E6-4D82-B58B-C8A9C961B9E1}" srcOrd="1" destOrd="0" presId="urn:microsoft.com/office/officeart/2005/8/layout/lProcess2"/>
    <dgm:cxn modelId="{3F9C6F64-9D52-4B76-AA84-A91847BB6A8A}" type="presOf" srcId="{9D704D3D-AF63-4633-9B3D-687A85326BB2}" destId="{D8D32576-A4E2-444A-8BEA-FA1D740CCE68}" srcOrd="0" destOrd="0" presId="urn:microsoft.com/office/officeart/2005/8/layout/lProcess2"/>
    <dgm:cxn modelId="{1A65C965-BA77-4890-97F2-60B871B54436}" type="presOf" srcId="{976DD6CE-EDD6-4B15-9ECB-F590FE1C95F6}" destId="{9EF66802-599D-4535-A0DA-AD5AFFC69F34}" srcOrd="1" destOrd="0" presId="urn:microsoft.com/office/officeart/2005/8/layout/lProcess2"/>
    <dgm:cxn modelId="{D771AA46-3D95-4BC3-81E7-D5FE6648177C}" srcId="{4F851F17-6B64-4BA6-9AE6-DAD06D226E4A}" destId="{E056B1AE-F5B8-486A-9BA6-EA306EE7297D}" srcOrd="0" destOrd="0" parTransId="{C623B3A9-F2B6-4185-A5FD-4F2E57BCB539}" sibTransId="{BB221CAA-5222-45A8-B959-BEEAA592C2EB}"/>
    <dgm:cxn modelId="{4A891E6E-6196-4A5C-ACF1-25D3FAF506C3}" type="presOf" srcId="{64586C86-8DCA-483C-A695-BE7497AA0C7F}" destId="{687CB95F-EACB-46C2-B914-ADF0CE1AE4BC}" srcOrd="0" destOrd="0" presId="urn:microsoft.com/office/officeart/2005/8/layout/lProcess2"/>
    <dgm:cxn modelId="{8E0BD857-21D6-4D5A-ACA4-B230981D2B9A}" srcId="{9439B1A6-D34B-4575-9A29-B493D50B4A3A}" destId="{090B217C-D4A6-4F8B-9C3F-7955BDD8A4FC}" srcOrd="2" destOrd="0" parTransId="{B43ECCD8-2B27-4D04-A39A-3067CD22D053}" sibTransId="{69158358-B94D-49B0-8100-104E1F7CE441}"/>
    <dgm:cxn modelId="{FA2E1481-7B20-45F1-8C46-C283CED6CF0D}" type="presOf" srcId="{4F851F17-6B64-4BA6-9AE6-DAD06D226E4A}" destId="{F31D3CA3-F381-41AF-BF9A-DA53C8D13C5F}" srcOrd="1" destOrd="0" presId="urn:microsoft.com/office/officeart/2005/8/layout/lProcess2"/>
    <dgm:cxn modelId="{EEAC2386-BE2B-4919-8E65-71635AF75D35}" srcId="{9439B1A6-D34B-4575-9A29-B493D50B4A3A}" destId="{3E8C6D05-DC8B-433F-AEE4-778141FFB161}" srcOrd="1" destOrd="0" parTransId="{31E11885-0E68-4E71-B456-8E19CB9EBE3D}" sibTransId="{62949611-455E-457E-A88B-21D0206E081E}"/>
    <dgm:cxn modelId="{9C9AEF87-D9A0-4A98-8FE4-049441F5B861}" type="presOf" srcId="{3E8C6D05-DC8B-433F-AEE4-778141FFB161}" destId="{F5E3BD33-E01E-45AC-B582-C1976724EE91}" srcOrd="0" destOrd="0" presId="urn:microsoft.com/office/officeart/2005/8/layout/lProcess2"/>
    <dgm:cxn modelId="{0BC6538F-76C9-4231-959E-CE5CDA0CE0A9}" type="presOf" srcId="{976DD6CE-EDD6-4B15-9ECB-F590FE1C95F6}" destId="{951E0FA4-0F64-4D65-A5E9-7BF4F34B2BD4}" srcOrd="0" destOrd="0" presId="urn:microsoft.com/office/officeart/2005/8/layout/lProcess2"/>
    <dgm:cxn modelId="{EA4F2494-A72D-4EC1-A0C7-5B541AABE946}" type="presOf" srcId="{67A8C8D3-5032-493E-A8A4-D5BDFD77647E}" destId="{9EDBB15E-5049-47DB-9DC2-C37DC51A48D8}" srcOrd="0" destOrd="0" presId="urn:microsoft.com/office/officeart/2005/8/layout/lProcess2"/>
    <dgm:cxn modelId="{CC288E98-C8FA-4CBC-9925-F901C6EDD055}" type="presOf" srcId="{9439B1A6-D34B-4575-9A29-B493D50B4A3A}" destId="{B98E8A41-B42F-4D56-989F-08494CC9E8B0}" srcOrd="0" destOrd="0" presId="urn:microsoft.com/office/officeart/2005/8/layout/lProcess2"/>
    <dgm:cxn modelId="{5C2AFFAB-7FE4-42D9-BEC3-644FB6629C79}" srcId="{7F494889-DC12-49B2-9567-83FE537BE2F3}" destId="{9439B1A6-D34B-4575-9A29-B493D50B4A3A}" srcOrd="1" destOrd="0" parTransId="{BBE578D8-19B6-4ECB-87F7-3CB07CDFDC6A}" sibTransId="{8E84EFDF-ED3B-4056-9EE8-B7E58884B037}"/>
    <dgm:cxn modelId="{5B47A5AE-A4D8-4562-9A6F-DC7297F965FA}" type="presOf" srcId="{E056B1AE-F5B8-486A-9BA6-EA306EE7297D}" destId="{36E87237-BED8-4BFA-87DB-C181A6780BFE}" srcOrd="0" destOrd="0" presId="urn:microsoft.com/office/officeart/2005/8/layout/lProcess2"/>
    <dgm:cxn modelId="{CEF10BBC-10E5-4684-B9EC-CE11A205C243}" type="presOf" srcId="{7F494889-DC12-49B2-9567-83FE537BE2F3}" destId="{1BB9D984-3E06-4105-9ED5-4F9C69FA0FAD}" srcOrd="0" destOrd="0" presId="urn:microsoft.com/office/officeart/2005/8/layout/lProcess2"/>
    <dgm:cxn modelId="{411BE1C2-2781-475C-8128-589A292D7329}" type="presOf" srcId="{3503FFAE-89FF-47E4-9A8C-53EF519ABB09}" destId="{73D4E094-13F5-4EDA-9296-13B251BF43BA}" srcOrd="0" destOrd="0" presId="urn:microsoft.com/office/officeart/2005/8/layout/lProcess2"/>
    <dgm:cxn modelId="{DCAF45C5-40BD-46EC-8FF3-9F160A13EA66}" type="presOf" srcId="{4F851F17-6B64-4BA6-9AE6-DAD06D226E4A}" destId="{B3E64829-8EB0-4BD8-BAB1-5D1F6E9314C6}" srcOrd="0" destOrd="0" presId="urn:microsoft.com/office/officeart/2005/8/layout/lProcess2"/>
    <dgm:cxn modelId="{4809D2D5-A8E3-42D9-84E3-7ED6566F79EE}" srcId="{7F494889-DC12-49B2-9567-83FE537BE2F3}" destId="{976DD6CE-EDD6-4B15-9ECB-F590FE1C95F6}" srcOrd="0" destOrd="0" parTransId="{5850079D-D7B4-4596-BEF0-84B231A6EED4}" sibTransId="{17033290-E320-4DBC-85B9-E86561490412}"/>
    <dgm:cxn modelId="{90EF5FE9-6FB0-43DC-ADF0-B966E4061DE8}" srcId="{976DD6CE-EDD6-4B15-9ECB-F590FE1C95F6}" destId="{67A8C8D3-5032-493E-A8A4-D5BDFD77647E}" srcOrd="1" destOrd="0" parTransId="{2ABD3C1A-6F24-4485-826F-2661E7FACC40}" sibTransId="{576B05CA-3296-446C-AACC-AC7D46EE5B62}"/>
    <dgm:cxn modelId="{F5E483E9-0F13-47DF-B621-ED20E6DA1504}" srcId="{976DD6CE-EDD6-4B15-9ECB-F590FE1C95F6}" destId="{9D704D3D-AF63-4633-9B3D-687A85326BB2}" srcOrd="0" destOrd="0" parTransId="{2ECB7A5B-0B13-4B15-8479-4F7BB16F444F}" sibTransId="{85C86852-1274-4F09-AC01-54E92877DE6C}"/>
    <dgm:cxn modelId="{6AF073F1-65C2-4F1C-93C6-43160F9190F6}" srcId="{7F494889-DC12-49B2-9567-83FE537BE2F3}" destId="{4F851F17-6B64-4BA6-9AE6-DAD06D226E4A}" srcOrd="2" destOrd="0" parTransId="{9E34862B-2468-4261-9ED2-FDCCA993A200}" sibTransId="{E0A9610C-2D31-4068-9A92-F663DF8D7747}"/>
    <dgm:cxn modelId="{15B347FF-539D-4AC6-93CE-EC012400A007}" srcId="{4F851F17-6B64-4BA6-9AE6-DAD06D226E4A}" destId="{3503FFAE-89FF-47E4-9A8C-53EF519ABB09}" srcOrd="1" destOrd="0" parTransId="{C76E8D0A-96DB-4E2A-83ED-2695D06180E6}" sibTransId="{8E073A48-40EB-4598-A27D-5534D69FA3B3}"/>
    <dgm:cxn modelId="{47859E36-CF0D-4DA5-A56E-5AA9FDEFB87B}" type="presParOf" srcId="{1BB9D984-3E06-4105-9ED5-4F9C69FA0FAD}" destId="{BF59691E-4BC5-432C-89ED-D5EA1C7AC257}" srcOrd="0" destOrd="0" presId="urn:microsoft.com/office/officeart/2005/8/layout/lProcess2"/>
    <dgm:cxn modelId="{504DE6D7-799D-4635-A9CA-36969F42884D}" type="presParOf" srcId="{BF59691E-4BC5-432C-89ED-D5EA1C7AC257}" destId="{951E0FA4-0F64-4D65-A5E9-7BF4F34B2BD4}" srcOrd="0" destOrd="0" presId="urn:microsoft.com/office/officeart/2005/8/layout/lProcess2"/>
    <dgm:cxn modelId="{5494052D-D5E1-4220-A97A-AC133678C1FC}" type="presParOf" srcId="{BF59691E-4BC5-432C-89ED-D5EA1C7AC257}" destId="{9EF66802-599D-4535-A0DA-AD5AFFC69F34}" srcOrd="1" destOrd="0" presId="urn:microsoft.com/office/officeart/2005/8/layout/lProcess2"/>
    <dgm:cxn modelId="{43400938-C3C9-4713-94C3-52FFFC15A70D}" type="presParOf" srcId="{BF59691E-4BC5-432C-89ED-D5EA1C7AC257}" destId="{5B93198B-B971-436D-89F7-80F3324B1F10}" srcOrd="2" destOrd="0" presId="urn:microsoft.com/office/officeart/2005/8/layout/lProcess2"/>
    <dgm:cxn modelId="{C7B2F008-89D3-4805-B8D5-A64B394DD3C7}" type="presParOf" srcId="{5B93198B-B971-436D-89F7-80F3324B1F10}" destId="{12B49BF3-66C1-4700-B607-051A406CF99E}" srcOrd="0" destOrd="0" presId="urn:microsoft.com/office/officeart/2005/8/layout/lProcess2"/>
    <dgm:cxn modelId="{A61FAA9A-CE88-419E-A9E9-8F105CA6D517}" type="presParOf" srcId="{12B49BF3-66C1-4700-B607-051A406CF99E}" destId="{D8D32576-A4E2-444A-8BEA-FA1D740CCE68}" srcOrd="0" destOrd="0" presId="urn:microsoft.com/office/officeart/2005/8/layout/lProcess2"/>
    <dgm:cxn modelId="{4C68C91A-FA7A-4A00-8A0D-FC140839931E}" type="presParOf" srcId="{12B49BF3-66C1-4700-B607-051A406CF99E}" destId="{9EF30744-9838-4878-B671-E2EF77F340B6}" srcOrd="1" destOrd="0" presId="urn:microsoft.com/office/officeart/2005/8/layout/lProcess2"/>
    <dgm:cxn modelId="{1E390232-B1BB-4DA3-9E17-D0E20C23DBBD}" type="presParOf" srcId="{12B49BF3-66C1-4700-B607-051A406CF99E}" destId="{9EDBB15E-5049-47DB-9DC2-C37DC51A48D8}" srcOrd="2" destOrd="0" presId="urn:microsoft.com/office/officeart/2005/8/layout/lProcess2"/>
    <dgm:cxn modelId="{B5BA3770-B65D-42E4-BDE7-82D1DC09439A}" type="presParOf" srcId="{1BB9D984-3E06-4105-9ED5-4F9C69FA0FAD}" destId="{34D69B8E-3F98-4B01-9569-9C8686763688}" srcOrd="1" destOrd="0" presId="urn:microsoft.com/office/officeart/2005/8/layout/lProcess2"/>
    <dgm:cxn modelId="{A10F77DD-5BDD-45DF-8042-5261996E2167}" type="presParOf" srcId="{1BB9D984-3E06-4105-9ED5-4F9C69FA0FAD}" destId="{712EF65A-1E43-47CE-B897-E531C23E4A60}" srcOrd="2" destOrd="0" presId="urn:microsoft.com/office/officeart/2005/8/layout/lProcess2"/>
    <dgm:cxn modelId="{7B0D4192-949D-4FDE-B27C-6E25D686C20F}" type="presParOf" srcId="{712EF65A-1E43-47CE-B897-E531C23E4A60}" destId="{B98E8A41-B42F-4D56-989F-08494CC9E8B0}" srcOrd="0" destOrd="0" presId="urn:microsoft.com/office/officeart/2005/8/layout/lProcess2"/>
    <dgm:cxn modelId="{56AEE449-520C-4B82-9D7E-042057E496B9}" type="presParOf" srcId="{712EF65A-1E43-47CE-B897-E531C23E4A60}" destId="{9A49A6C4-B5E6-4D82-B58B-C8A9C961B9E1}" srcOrd="1" destOrd="0" presId="urn:microsoft.com/office/officeart/2005/8/layout/lProcess2"/>
    <dgm:cxn modelId="{8A68BCB3-3A9A-4F94-8AF6-7C82950BC481}" type="presParOf" srcId="{712EF65A-1E43-47CE-B897-E531C23E4A60}" destId="{28B72929-3D0A-4686-B348-DE131BEBC742}" srcOrd="2" destOrd="0" presId="urn:microsoft.com/office/officeart/2005/8/layout/lProcess2"/>
    <dgm:cxn modelId="{FE3E0E8E-1E68-4196-A332-9194D7C9F7FA}" type="presParOf" srcId="{28B72929-3D0A-4686-B348-DE131BEBC742}" destId="{8BA66A0F-889C-45FD-8991-E99EAF38F457}" srcOrd="0" destOrd="0" presId="urn:microsoft.com/office/officeart/2005/8/layout/lProcess2"/>
    <dgm:cxn modelId="{CEBDDFF1-8867-4DA2-BA0B-306D1D55684B}" type="presParOf" srcId="{8BA66A0F-889C-45FD-8991-E99EAF38F457}" destId="{687CB95F-EACB-46C2-B914-ADF0CE1AE4BC}" srcOrd="0" destOrd="0" presId="urn:microsoft.com/office/officeart/2005/8/layout/lProcess2"/>
    <dgm:cxn modelId="{3EC481C9-041E-4380-BFF1-DED1122CBA02}" type="presParOf" srcId="{8BA66A0F-889C-45FD-8991-E99EAF38F457}" destId="{6B60988C-BD90-4BB0-A9F9-F69B2BDC67B5}" srcOrd="1" destOrd="0" presId="urn:microsoft.com/office/officeart/2005/8/layout/lProcess2"/>
    <dgm:cxn modelId="{A040950A-CA55-4D7F-8EC4-14B550E2025A}" type="presParOf" srcId="{8BA66A0F-889C-45FD-8991-E99EAF38F457}" destId="{F5E3BD33-E01E-45AC-B582-C1976724EE91}" srcOrd="2" destOrd="0" presId="urn:microsoft.com/office/officeart/2005/8/layout/lProcess2"/>
    <dgm:cxn modelId="{0872AC47-421B-4E4E-B6F2-E374F0BC8B61}" type="presParOf" srcId="{8BA66A0F-889C-45FD-8991-E99EAF38F457}" destId="{79E2A0D0-6F55-42C3-8425-583AA4F37147}" srcOrd="3" destOrd="0" presId="urn:microsoft.com/office/officeart/2005/8/layout/lProcess2"/>
    <dgm:cxn modelId="{5B702A22-6E27-46F5-A13F-8BB45C0584E0}" type="presParOf" srcId="{8BA66A0F-889C-45FD-8991-E99EAF38F457}" destId="{2967FC9B-1BBE-4A7D-ABA5-64EA6E933717}" srcOrd="4" destOrd="0" presId="urn:microsoft.com/office/officeart/2005/8/layout/lProcess2"/>
    <dgm:cxn modelId="{56585C03-2129-460C-B1F1-6C81C8A70BA1}" type="presParOf" srcId="{1BB9D984-3E06-4105-9ED5-4F9C69FA0FAD}" destId="{34C87F7D-78D0-42D3-B389-A92B341F2161}" srcOrd="3" destOrd="0" presId="urn:microsoft.com/office/officeart/2005/8/layout/lProcess2"/>
    <dgm:cxn modelId="{26D25382-C66F-4A23-8ED7-2753C8B8CED6}" type="presParOf" srcId="{1BB9D984-3E06-4105-9ED5-4F9C69FA0FAD}" destId="{52083825-54DB-4933-ADDB-C845AC2B9FC0}" srcOrd="4" destOrd="0" presId="urn:microsoft.com/office/officeart/2005/8/layout/lProcess2"/>
    <dgm:cxn modelId="{E328A020-5F79-4938-87F2-2D2F5C554703}" type="presParOf" srcId="{52083825-54DB-4933-ADDB-C845AC2B9FC0}" destId="{B3E64829-8EB0-4BD8-BAB1-5D1F6E9314C6}" srcOrd="0" destOrd="0" presId="urn:microsoft.com/office/officeart/2005/8/layout/lProcess2"/>
    <dgm:cxn modelId="{CD955206-2D7D-4FB3-8CD1-E9770050646A}" type="presParOf" srcId="{52083825-54DB-4933-ADDB-C845AC2B9FC0}" destId="{F31D3CA3-F381-41AF-BF9A-DA53C8D13C5F}" srcOrd="1" destOrd="0" presId="urn:microsoft.com/office/officeart/2005/8/layout/lProcess2"/>
    <dgm:cxn modelId="{E642A6BE-1D9F-47AE-9A28-231B79C818DF}" type="presParOf" srcId="{52083825-54DB-4933-ADDB-C845AC2B9FC0}" destId="{42E3D5AA-573B-4529-8E14-1D76A0B2D1D5}" srcOrd="2" destOrd="0" presId="urn:microsoft.com/office/officeart/2005/8/layout/lProcess2"/>
    <dgm:cxn modelId="{10826CC3-27D9-4F6A-BF9C-CD7BDB5E9229}" type="presParOf" srcId="{42E3D5AA-573B-4529-8E14-1D76A0B2D1D5}" destId="{39230276-677D-4A2E-8847-5B120472C999}" srcOrd="0" destOrd="0" presId="urn:microsoft.com/office/officeart/2005/8/layout/lProcess2"/>
    <dgm:cxn modelId="{CEDAC72F-E24F-4BBB-8A75-A777559B3394}" type="presParOf" srcId="{39230276-677D-4A2E-8847-5B120472C999}" destId="{36E87237-BED8-4BFA-87DB-C181A6780BFE}" srcOrd="0" destOrd="0" presId="urn:microsoft.com/office/officeart/2005/8/layout/lProcess2"/>
    <dgm:cxn modelId="{BA6D32EB-6501-44D2-9F26-FB2416E227EC}" type="presParOf" srcId="{39230276-677D-4A2E-8847-5B120472C999}" destId="{61F33CF4-A34E-4956-91FC-3E499AAADC2F}" srcOrd="1" destOrd="0" presId="urn:microsoft.com/office/officeart/2005/8/layout/lProcess2"/>
    <dgm:cxn modelId="{58C0DE18-8DA6-4EBB-B747-5CAC0010D486}" type="presParOf" srcId="{39230276-677D-4A2E-8847-5B120472C999}" destId="{73D4E094-13F5-4EDA-9296-13B251BF43B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1E0FA4-0F64-4D65-A5E9-7BF4F34B2BD4}">
      <dsp:nvSpPr>
        <dsp:cNvPr id="0" name=""/>
        <dsp:cNvSpPr/>
      </dsp:nvSpPr>
      <dsp:spPr>
        <a:xfrm>
          <a:off x="647" y="0"/>
          <a:ext cx="1683850" cy="2038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1" kern="1200" dirty="0"/>
            <a:t>Prävention</a:t>
          </a:r>
        </a:p>
      </dsp:txBody>
      <dsp:txXfrm>
        <a:off x="647" y="0"/>
        <a:ext cx="1683850" cy="611505"/>
      </dsp:txXfrm>
    </dsp:sp>
    <dsp:sp modelId="{D8D32576-A4E2-444A-8BEA-FA1D740CCE68}">
      <dsp:nvSpPr>
        <dsp:cNvPr id="0" name=""/>
        <dsp:cNvSpPr/>
      </dsp:nvSpPr>
      <dsp:spPr>
        <a:xfrm>
          <a:off x="169032" y="612102"/>
          <a:ext cx="1347080" cy="614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 dirty="0"/>
            <a:t>Mädchenarbeit</a:t>
          </a:r>
          <a:r>
            <a:rPr lang="de-DE" sz="1200" kern="1200" dirty="0"/>
            <a:t> </a:t>
          </a:r>
        </a:p>
      </dsp:txBody>
      <dsp:txXfrm>
        <a:off x="187033" y="630103"/>
        <a:ext cx="1311078" cy="578588"/>
      </dsp:txXfrm>
    </dsp:sp>
    <dsp:sp modelId="{9EDBB15E-5049-47DB-9DC2-C37DC51A48D8}">
      <dsp:nvSpPr>
        <dsp:cNvPr id="0" name=""/>
        <dsp:cNvSpPr/>
      </dsp:nvSpPr>
      <dsp:spPr>
        <a:xfrm>
          <a:off x="169032" y="1307993"/>
          <a:ext cx="1347080" cy="6145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 dirty="0"/>
            <a:t>Sensibilisierung für das Thema Gewalt</a:t>
          </a:r>
        </a:p>
      </dsp:txBody>
      <dsp:txXfrm>
        <a:off x="187033" y="1325994"/>
        <a:ext cx="1311078" cy="578588"/>
      </dsp:txXfrm>
    </dsp:sp>
    <dsp:sp modelId="{B98E8A41-B42F-4D56-989F-08494CC9E8B0}">
      <dsp:nvSpPr>
        <dsp:cNvPr id="0" name=""/>
        <dsp:cNvSpPr/>
      </dsp:nvSpPr>
      <dsp:spPr>
        <a:xfrm>
          <a:off x="1810787" y="0"/>
          <a:ext cx="1683850" cy="2038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1" kern="1200" dirty="0"/>
            <a:t>Intervention</a:t>
          </a:r>
        </a:p>
      </dsp:txBody>
      <dsp:txXfrm>
        <a:off x="1810787" y="0"/>
        <a:ext cx="1683850" cy="611505"/>
      </dsp:txXfrm>
    </dsp:sp>
    <dsp:sp modelId="{687CB95F-EACB-46C2-B914-ADF0CE1AE4BC}">
      <dsp:nvSpPr>
        <dsp:cNvPr id="0" name=""/>
        <dsp:cNvSpPr/>
      </dsp:nvSpPr>
      <dsp:spPr>
        <a:xfrm>
          <a:off x="1979172" y="611679"/>
          <a:ext cx="1347080" cy="4004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 dirty="0"/>
            <a:t>Psychosoziale Beratung</a:t>
          </a:r>
        </a:p>
      </dsp:txBody>
      <dsp:txXfrm>
        <a:off x="1990901" y="623408"/>
        <a:ext cx="1323622" cy="376996"/>
      </dsp:txXfrm>
    </dsp:sp>
    <dsp:sp modelId="{F5E3BD33-E01E-45AC-B582-C1976724EE91}">
      <dsp:nvSpPr>
        <dsp:cNvPr id="0" name=""/>
        <dsp:cNvSpPr/>
      </dsp:nvSpPr>
      <dsp:spPr>
        <a:xfrm>
          <a:off x="2011987" y="1104782"/>
          <a:ext cx="1347080" cy="4004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 dirty="0"/>
            <a:t>Rechtsberatung</a:t>
          </a:r>
        </a:p>
      </dsp:txBody>
      <dsp:txXfrm>
        <a:off x="2023716" y="1116511"/>
        <a:ext cx="1323622" cy="376996"/>
      </dsp:txXfrm>
    </dsp:sp>
    <dsp:sp modelId="{2967FC9B-1BBE-4A7D-ABA5-64EA6E933717}">
      <dsp:nvSpPr>
        <dsp:cNvPr id="0" name=""/>
        <dsp:cNvSpPr/>
      </dsp:nvSpPr>
      <dsp:spPr>
        <a:xfrm>
          <a:off x="1979172" y="1535804"/>
          <a:ext cx="1347080" cy="4004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 dirty="0"/>
            <a:t>Finanzcoaching</a:t>
          </a:r>
        </a:p>
      </dsp:txBody>
      <dsp:txXfrm>
        <a:off x="1990901" y="1547533"/>
        <a:ext cx="1323622" cy="376996"/>
      </dsp:txXfrm>
    </dsp:sp>
    <dsp:sp modelId="{B3E64829-8EB0-4BD8-BAB1-5D1F6E9314C6}">
      <dsp:nvSpPr>
        <dsp:cNvPr id="0" name=""/>
        <dsp:cNvSpPr/>
      </dsp:nvSpPr>
      <dsp:spPr>
        <a:xfrm>
          <a:off x="3620926" y="0"/>
          <a:ext cx="1683850" cy="2038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1" kern="1200" dirty="0"/>
            <a:t>Begleitung</a:t>
          </a:r>
        </a:p>
      </dsp:txBody>
      <dsp:txXfrm>
        <a:off x="3620926" y="0"/>
        <a:ext cx="1683850" cy="611505"/>
      </dsp:txXfrm>
    </dsp:sp>
    <dsp:sp modelId="{36E87237-BED8-4BFA-87DB-C181A6780BFE}">
      <dsp:nvSpPr>
        <dsp:cNvPr id="0" name=""/>
        <dsp:cNvSpPr/>
      </dsp:nvSpPr>
      <dsp:spPr>
        <a:xfrm>
          <a:off x="3751546" y="611617"/>
          <a:ext cx="1422611" cy="4774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 dirty="0"/>
            <a:t>Übergangs-wohnung</a:t>
          </a:r>
        </a:p>
      </dsp:txBody>
      <dsp:txXfrm>
        <a:off x="3765530" y="625601"/>
        <a:ext cx="1394643" cy="449471"/>
      </dsp:txXfrm>
    </dsp:sp>
    <dsp:sp modelId="{73D4E094-13F5-4EDA-9296-13B251BF43BA}">
      <dsp:nvSpPr>
        <dsp:cNvPr id="0" name=""/>
        <dsp:cNvSpPr/>
      </dsp:nvSpPr>
      <dsp:spPr>
        <a:xfrm>
          <a:off x="3685909" y="1162509"/>
          <a:ext cx="1553884" cy="7738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b="1" kern="1200" dirty="0"/>
            <a:t>Strategieentwick-</a:t>
          </a:r>
          <a:br>
            <a:rPr lang="de-DE" sz="1200" b="1" kern="1200" dirty="0"/>
          </a:br>
          <a:r>
            <a:rPr lang="de-DE" sz="1200" b="1" kern="1200" dirty="0"/>
            <a:t>lung zu einem selbstbestimmten Leben</a:t>
          </a:r>
        </a:p>
      </dsp:txBody>
      <dsp:txXfrm>
        <a:off x="3708573" y="1185173"/>
        <a:ext cx="1508556" cy="728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>.</Company>
  <LinksUpToDate>false</LinksUpToDate>
  <CharactersWithSpaces>1449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mailto:info@frauenberatung-stjohann.at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.</dc:creator>
  <cp:lastModifiedBy>Mag.a Renate Magerle</cp:lastModifiedBy>
  <cp:revision>3</cp:revision>
  <cp:lastPrinted>2019-06-04T11:42:00Z</cp:lastPrinted>
  <dcterms:created xsi:type="dcterms:W3CDTF">2019-09-25T14:48:00Z</dcterms:created>
  <dcterms:modified xsi:type="dcterms:W3CDTF">2019-09-25T14:51:00Z</dcterms:modified>
</cp:coreProperties>
</file>